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4C9" w:rsidRDefault="008204C9" w:rsidP="009A731E"/>
    <w:tbl>
      <w:tblPr>
        <w:tblStyle w:val="Tabela-Siatka"/>
        <w:tblW w:w="10312" w:type="dxa"/>
        <w:tblLook w:val="04A0" w:firstRow="1" w:lastRow="0" w:firstColumn="1" w:lastColumn="0" w:noHBand="0" w:noVBand="1"/>
      </w:tblPr>
      <w:tblGrid>
        <w:gridCol w:w="2376"/>
        <w:gridCol w:w="1984"/>
        <w:gridCol w:w="796"/>
        <w:gridCol w:w="1188"/>
        <w:gridCol w:w="1984"/>
        <w:gridCol w:w="1984"/>
      </w:tblGrid>
      <w:tr w:rsidR="009A731E" w:rsidRPr="009A731E" w:rsidTr="009A731E">
        <w:tc>
          <w:tcPr>
            <w:tcW w:w="2376" w:type="dxa"/>
          </w:tcPr>
          <w:p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Nazwa przedmiotu</w:t>
            </w:r>
          </w:p>
          <w:p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36" w:type="dxa"/>
            <w:gridSpan w:val="5"/>
          </w:tcPr>
          <w:p w:rsidR="009A731E" w:rsidRPr="00530E26" w:rsidRDefault="005E79F3" w:rsidP="00530E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E26">
              <w:rPr>
                <w:rFonts w:ascii="Times New Roman" w:hAnsi="Times New Roman" w:cs="Times New Roman"/>
                <w:b/>
              </w:rPr>
              <w:t>Dydaktyka w szkole wyższej</w:t>
            </w:r>
          </w:p>
        </w:tc>
      </w:tr>
      <w:tr w:rsidR="009A731E" w:rsidRPr="009A731E" w:rsidTr="009A731E">
        <w:tc>
          <w:tcPr>
            <w:tcW w:w="2376" w:type="dxa"/>
          </w:tcPr>
          <w:p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Nazwa jednostki realizującej przedmiot</w:t>
            </w:r>
          </w:p>
          <w:p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36" w:type="dxa"/>
            <w:gridSpan w:val="5"/>
          </w:tcPr>
          <w:p w:rsidR="009A731E" w:rsidRPr="009A731E" w:rsidRDefault="009A731E" w:rsidP="009A731E">
            <w:pPr>
              <w:rPr>
                <w:rFonts w:ascii="Times New Roman" w:hAnsi="Times New Roman" w:cs="Times New Roman"/>
              </w:rPr>
            </w:pPr>
            <w:r w:rsidRPr="009A731E">
              <w:rPr>
                <w:rFonts w:ascii="Times New Roman" w:hAnsi="Times New Roman" w:cs="Times New Roman"/>
              </w:rPr>
              <w:t>Szkoła Doktorska Śląskiego Uniwersytetu Medycznego w Katowicach</w:t>
            </w:r>
          </w:p>
        </w:tc>
      </w:tr>
      <w:tr w:rsidR="009A731E" w:rsidRPr="009A731E" w:rsidTr="009A731E">
        <w:tc>
          <w:tcPr>
            <w:tcW w:w="2376" w:type="dxa"/>
          </w:tcPr>
          <w:p w:rsid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Rok</w:t>
            </w:r>
            <w:r w:rsidR="00530E26">
              <w:rPr>
                <w:rFonts w:ascii="Times New Roman" w:hAnsi="Times New Roman" w:cs="Times New Roman"/>
                <w:b/>
                <w:i/>
              </w:rPr>
              <w:t xml:space="preserve"> I</w:t>
            </w:r>
          </w:p>
          <w:p w:rsid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Status przedmiotu</w:t>
            </w:r>
          </w:p>
        </w:tc>
        <w:tc>
          <w:tcPr>
            <w:tcW w:w="1984" w:type="dxa"/>
            <w:gridSpan w:val="2"/>
          </w:tcPr>
          <w:p w:rsidR="009A731E" w:rsidRDefault="009A731E" w:rsidP="009A731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Obowiązkowy</w:t>
            </w:r>
          </w:p>
          <w:p w:rsidR="005E79F3" w:rsidRPr="009A731E" w:rsidRDefault="005E79F3" w:rsidP="009A731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ogólny</w:t>
            </w:r>
          </w:p>
        </w:tc>
        <w:tc>
          <w:tcPr>
            <w:tcW w:w="1984" w:type="dxa"/>
          </w:tcPr>
          <w:p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Język przedmiotu</w:t>
            </w:r>
          </w:p>
        </w:tc>
        <w:tc>
          <w:tcPr>
            <w:tcW w:w="1984" w:type="dxa"/>
          </w:tcPr>
          <w:p w:rsidR="009A731E" w:rsidRDefault="009A731E" w:rsidP="009A731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Polski</w:t>
            </w:r>
            <w:r w:rsidR="005E79F3">
              <w:rPr>
                <w:rFonts w:ascii="Times New Roman" w:hAnsi="Times New Roman" w:cs="Times New Roman"/>
                <w:i/>
              </w:rPr>
              <w:t xml:space="preserve"> /</w:t>
            </w:r>
          </w:p>
          <w:p w:rsidR="005E79F3" w:rsidRPr="009A731E" w:rsidRDefault="005E79F3" w:rsidP="009A731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 godz. w j. angielskim</w:t>
            </w:r>
          </w:p>
        </w:tc>
      </w:tr>
      <w:tr w:rsidR="009A731E" w:rsidRPr="009A731E" w:rsidTr="00E7328F">
        <w:tc>
          <w:tcPr>
            <w:tcW w:w="2376" w:type="dxa"/>
          </w:tcPr>
          <w:p w:rsidR="009A731E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Forma zajęć</w:t>
            </w:r>
          </w:p>
          <w:p w:rsidR="009A731E" w:rsidRPr="009A731E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Liczba godzin</w:t>
            </w:r>
          </w:p>
        </w:tc>
        <w:tc>
          <w:tcPr>
            <w:tcW w:w="1984" w:type="dxa"/>
            <w:gridSpan w:val="2"/>
          </w:tcPr>
          <w:p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Forma zaliczenia</w:t>
            </w:r>
          </w:p>
        </w:tc>
        <w:tc>
          <w:tcPr>
            <w:tcW w:w="3968" w:type="dxa"/>
            <w:gridSpan w:val="2"/>
          </w:tcPr>
          <w:p w:rsidR="009A731E" w:rsidRPr="009A731E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ECTS</w:t>
            </w:r>
          </w:p>
        </w:tc>
      </w:tr>
      <w:tr w:rsidR="009A731E" w:rsidRPr="009A731E" w:rsidTr="00E7328F">
        <w:tc>
          <w:tcPr>
            <w:tcW w:w="2376" w:type="dxa"/>
          </w:tcPr>
          <w:p w:rsidR="009A731E" w:rsidRPr="009A731E" w:rsidRDefault="009A731E" w:rsidP="009A731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Wykład</w:t>
            </w:r>
          </w:p>
        </w:tc>
        <w:tc>
          <w:tcPr>
            <w:tcW w:w="1984" w:type="dxa"/>
          </w:tcPr>
          <w:p w:rsidR="009A731E" w:rsidRPr="009A731E" w:rsidRDefault="009A731E" w:rsidP="009A731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9A731E" w:rsidRPr="005E79F3" w:rsidRDefault="005E79F3" w:rsidP="009A7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Zaliczenie z oceną: projekt</w:t>
            </w:r>
          </w:p>
        </w:tc>
        <w:tc>
          <w:tcPr>
            <w:tcW w:w="3968" w:type="dxa"/>
            <w:gridSpan w:val="2"/>
            <w:vMerge w:val="restart"/>
          </w:tcPr>
          <w:p w:rsidR="009A731E" w:rsidRPr="005E79F3" w:rsidRDefault="005E79F3" w:rsidP="005E7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731E" w:rsidRPr="009A731E" w:rsidTr="00E7328F">
        <w:tc>
          <w:tcPr>
            <w:tcW w:w="2376" w:type="dxa"/>
          </w:tcPr>
          <w:p w:rsidR="009A731E" w:rsidRPr="009A731E" w:rsidRDefault="009A731E" w:rsidP="009A731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ćwiczenia</w:t>
            </w:r>
          </w:p>
        </w:tc>
        <w:tc>
          <w:tcPr>
            <w:tcW w:w="1984" w:type="dxa"/>
          </w:tcPr>
          <w:p w:rsidR="009A731E" w:rsidRPr="009A731E" w:rsidRDefault="009A731E" w:rsidP="009A731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gridSpan w:val="2"/>
            <w:vMerge/>
          </w:tcPr>
          <w:p w:rsidR="009A731E" w:rsidRPr="009A731E" w:rsidRDefault="009A731E" w:rsidP="009A731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8" w:type="dxa"/>
            <w:gridSpan w:val="2"/>
            <w:vMerge/>
          </w:tcPr>
          <w:p w:rsidR="009A731E" w:rsidRPr="009A731E" w:rsidRDefault="009A731E" w:rsidP="009A731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A731E" w:rsidRPr="009A731E" w:rsidTr="00E7328F">
        <w:tc>
          <w:tcPr>
            <w:tcW w:w="2376" w:type="dxa"/>
          </w:tcPr>
          <w:p w:rsidR="009A731E" w:rsidRPr="009A731E" w:rsidRDefault="009A731E" w:rsidP="009A731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Seminarium</w:t>
            </w:r>
          </w:p>
        </w:tc>
        <w:tc>
          <w:tcPr>
            <w:tcW w:w="1984" w:type="dxa"/>
          </w:tcPr>
          <w:p w:rsidR="009A731E" w:rsidRPr="005E79F3" w:rsidRDefault="005E79F3" w:rsidP="0053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bookmarkStart w:id="0" w:name="_GoBack"/>
            <w:bookmarkEnd w:id="0"/>
          </w:p>
        </w:tc>
        <w:tc>
          <w:tcPr>
            <w:tcW w:w="1984" w:type="dxa"/>
            <w:gridSpan w:val="2"/>
            <w:vMerge/>
          </w:tcPr>
          <w:p w:rsidR="009A731E" w:rsidRPr="009A731E" w:rsidRDefault="009A731E" w:rsidP="009A731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8" w:type="dxa"/>
            <w:gridSpan w:val="2"/>
            <w:vMerge/>
          </w:tcPr>
          <w:p w:rsidR="009A731E" w:rsidRPr="009A731E" w:rsidRDefault="009A731E" w:rsidP="009A731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A731E" w:rsidRPr="009A731E" w:rsidTr="00E7328F">
        <w:tc>
          <w:tcPr>
            <w:tcW w:w="2376" w:type="dxa"/>
          </w:tcPr>
          <w:p w:rsidR="009A731E" w:rsidRPr="009A731E" w:rsidRDefault="009A731E" w:rsidP="009A731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Razem</w:t>
            </w:r>
          </w:p>
        </w:tc>
        <w:tc>
          <w:tcPr>
            <w:tcW w:w="1984" w:type="dxa"/>
          </w:tcPr>
          <w:p w:rsidR="009A731E" w:rsidRPr="009A731E" w:rsidRDefault="009A731E" w:rsidP="009A731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gridSpan w:val="2"/>
            <w:vMerge/>
          </w:tcPr>
          <w:p w:rsidR="009A731E" w:rsidRPr="009A731E" w:rsidRDefault="009A731E" w:rsidP="009A731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8" w:type="dxa"/>
            <w:gridSpan w:val="2"/>
            <w:vMerge/>
          </w:tcPr>
          <w:p w:rsidR="009A731E" w:rsidRPr="009A731E" w:rsidRDefault="009A731E" w:rsidP="009A731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A731E" w:rsidRPr="009A731E" w:rsidTr="00E7328F">
        <w:tc>
          <w:tcPr>
            <w:tcW w:w="2376" w:type="dxa"/>
          </w:tcPr>
          <w:p w:rsid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Prowadzący zajęcia</w:t>
            </w:r>
          </w:p>
          <w:p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36" w:type="dxa"/>
            <w:gridSpan w:val="5"/>
          </w:tcPr>
          <w:p w:rsidR="009A731E" w:rsidRPr="005E79F3" w:rsidRDefault="005E79F3" w:rsidP="009A7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n. społ. Agnieszka </w:t>
            </w:r>
            <w:proofErr w:type="spellStart"/>
            <w:r>
              <w:rPr>
                <w:rFonts w:ascii="Times New Roman" w:hAnsi="Times New Roman" w:cs="Times New Roman"/>
              </w:rPr>
              <w:t>Sobiegała</w:t>
            </w:r>
            <w:proofErr w:type="spellEnd"/>
          </w:p>
        </w:tc>
      </w:tr>
      <w:tr w:rsidR="009A731E" w:rsidRPr="009A731E" w:rsidTr="00E7328F">
        <w:tc>
          <w:tcPr>
            <w:tcW w:w="2376" w:type="dxa"/>
          </w:tcPr>
          <w:p w:rsid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Nazwa jednostki</w:t>
            </w:r>
          </w:p>
          <w:p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36" w:type="dxa"/>
            <w:gridSpan w:val="5"/>
          </w:tcPr>
          <w:p w:rsidR="009A731E" w:rsidRPr="005E79F3" w:rsidRDefault="005E79F3" w:rsidP="009A7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Pedagogiki</w:t>
            </w:r>
          </w:p>
        </w:tc>
      </w:tr>
      <w:tr w:rsidR="009A731E" w:rsidRPr="009A731E" w:rsidTr="00E7328F">
        <w:tc>
          <w:tcPr>
            <w:tcW w:w="2376" w:type="dxa"/>
          </w:tcPr>
          <w:p w:rsid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Cel przedmiotu</w:t>
            </w:r>
          </w:p>
          <w:p w:rsid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36" w:type="dxa"/>
            <w:gridSpan w:val="5"/>
          </w:tcPr>
          <w:p w:rsidR="009A731E" w:rsidRPr="005E79F3" w:rsidRDefault="005E79F3" w:rsidP="009A7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do prowadzenia zajęć dydaktycznych na poziomie szkoły wyższej</w:t>
            </w:r>
          </w:p>
        </w:tc>
      </w:tr>
      <w:tr w:rsidR="009A731E" w:rsidRPr="009A731E" w:rsidTr="00E7328F">
        <w:tc>
          <w:tcPr>
            <w:tcW w:w="2376" w:type="dxa"/>
          </w:tcPr>
          <w:p w:rsidR="009A731E" w:rsidRP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  <w:r w:rsidRPr="009A731E">
              <w:rPr>
                <w:rFonts w:ascii="Times New Roman" w:hAnsi="Times New Roman" w:cs="Times New Roman"/>
                <w:b/>
                <w:i/>
              </w:rPr>
              <w:t>Wymagania wstępne</w:t>
            </w:r>
          </w:p>
        </w:tc>
        <w:tc>
          <w:tcPr>
            <w:tcW w:w="7936" w:type="dxa"/>
            <w:gridSpan w:val="5"/>
          </w:tcPr>
          <w:p w:rsidR="009A731E" w:rsidRPr="009A731E" w:rsidRDefault="009A731E" w:rsidP="009A731E">
            <w:pPr>
              <w:rPr>
                <w:rFonts w:ascii="Times New Roman" w:hAnsi="Times New Roman" w:cs="Times New Roman"/>
              </w:rPr>
            </w:pPr>
            <w:r w:rsidRPr="009A731E">
              <w:rPr>
                <w:rFonts w:ascii="Times New Roman" w:hAnsi="Times New Roman" w:cs="Times New Roman"/>
              </w:rPr>
              <w:t>Ukończone studia drugiego stopnia</w:t>
            </w:r>
          </w:p>
        </w:tc>
      </w:tr>
      <w:tr w:rsidR="009A731E" w:rsidRPr="009A731E" w:rsidTr="00E7328F">
        <w:tc>
          <w:tcPr>
            <w:tcW w:w="10312" w:type="dxa"/>
            <w:gridSpan w:val="6"/>
          </w:tcPr>
          <w:p w:rsidR="009A731E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A731E" w:rsidRPr="00F417F2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EFEKTY UCZENIA SIĘ</w:t>
            </w:r>
          </w:p>
          <w:p w:rsidR="009A731E" w:rsidRPr="009A731E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A731E" w:rsidRPr="002B230A" w:rsidTr="00E7328F">
        <w:tc>
          <w:tcPr>
            <w:tcW w:w="2376" w:type="dxa"/>
          </w:tcPr>
          <w:p w:rsidR="009A731E" w:rsidRPr="002B230A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A731E" w:rsidRPr="002B230A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230A">
              <w:rPr>
                <w:rFonts w:ascii="Times New Roman" w:hAnsi="Times New Roman" w:cs="Times New Roman"/>
                <w:b/>
                <w:i/>
              </w:rPr>
              <w:t>Kategoria</w:t>
            </w:r>
          </w:p>
        </w:tc>
        <w:tc>
          <w:tcPr>
            <w:tcW w:w="5952" w:type="dxa"/>
            <w:gridSpan w:val="4"/>
          </w:tcPr>
          <w:p w:rsidR="009A731E" w:rsidRPr="002B230A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A731E" w:rsidRPr="002B230A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230A">
              <w:rPr>
                <w:rFonts w:ascii="Times New Roman" w:hAnsi="Times New Roman" w:cs="Times New Roman"/>
                <w:b/>
                <w:i/>
              </w:rPr>
              <w:t>Opis efektu</w:t>
            </w:r>
          </w:p>
        </w:tc>
        <w:tc>
          <w:tcPr>
            <w:tcW w:w="1984" w:type="dxa"/>
          </w:tcPr>
          <w:p w:rsidR="009A731E" w:rsidRPr="002B230A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230A">
              <w:rPr>
                <w:rFonts w:ascii="Times New Roman" w:hAnsi="Times New Roman" w:cs="Times New Roman"/>
                <w:b/>
                <w:i/>
              </w:rPr>
              <w:t>Odniesienie do efektów dla programu</w:t>
            </w:r>
          </w:p>
        </w:tc>
      </w:tr>
      <w:tr w:rsidR="009A731E" w:rsidRPr="009A731E" w:rsidTr="00E7328F">
        <w:tc>
          <w:tcPr>
            <w:tcW w:w="2376" w:type="dxa"/>
            <w:vMerge w:val="restart"/>
          </w:tcPr>
          <w:p w:rsidR="007C1E7A" w:rsidRDefault="007C1E7A" w:rsidP="007C1E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A731E" w:rsidRPr="007C1E7A" w:rsidRDefault="007C1E7A" w:rsidP="007C1E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</w:t>
            </w:r>
            <w:r w:rsidR="009A731E" w:rsidRPr="007C1E7A">
              <w:rPr>
                <w:rFonts w:ascii="Times New Roman" w:hAnsi="Times New Roman" w:cs="Times New Roman"/>
                <w:b/>
                <w:i/>
              </w:rPr>
              <w:t>iedza</w:t>
            </w:r>
          </w:p>
        </w:tc>
        <w:tc>
          <w:tcPr>
            <w:tcW w:w="5952" w:type="dxa"/>
            <w:gridSpan w:val="4"/>
          </w:tcPr>
          <w:p w:rsidR="009A731E" w:rsidRPr="0038560B" w:rsidRDefault="006E17AB" w:rsidP="009A731E">
            <w:pPr>
              <w:rPr>
                <w:rFonts w:ascii="Times New Roman" w:hAnsi="Times New Roman" w:cs="Times New Roman"/>
              </w:rPr>
            </w:pPr>
            <w:r w:rsidRPr="0038560B">
              <w:rPr>
                <w:rFonts w:ascii="Times New Roman" w:hAnsi="Times New Roman" w:cs="Times New Roman"/>
              </w:rPr>
              <w:t>1.Zna i rozumie</w:t>
            </w:r>
            <w:r w:rsidR="00E7328F" w:rsidRPr="0038560B">
              <w:rPr>
                <w:rFonts w:ascii="Times New Roman" w:hAnsi="Times New Roman" w:cs="Times New Roman"/>
              </w:rPr>
              <w:t xml:space="preserve"> główne </w:t>
            </w:r>
            <w:r w:rsidRPr="0038560B">
              <w:rPr>
                <w:rFonts w:ascii="Times New Roman" w:hAnsi="Times New Roman" w:cs="Times New Roman"/>
              </w:rPr>
              <w:t xml:space="preserve"> trendy</w:t>
            </w:r>
            <w:r w:rsidR="00E7328F" w:rsidRPr="0038560B">
              <w:rPr>
                <w:rFonts w:ascii="Times New Roman" w:hAnsi="Times New Roman" w:cs="Times New Roman"/>
              </w:rPr>
              <w:t xml:space="preserve"> </w:t>
            </w:r>
            <w:r w:rsidRPr="0038560B">
              <w:rPr>
                <w:rFonts w:ascii="Times New Roman" w:hAnsi="Times New Roman" w:cs="Times New Roman"/>
              </w:rPr>
              <w:t xml:space="preserve">rozwojowe </w:t>
            </w:r>
            <w:r w:rsidR="00E7328F" w:rsidRPr="0038560B">
              <w:rPr>
                <w:rFonts w:ascii="Times New Roman" w:hAnsi="Times New Roman" w:cs="Times New Roman"/>
              </w:rPr>
              <w:t>w dydaktyce medycznej</w:t>
            </w:r>
          </w:p>
        </w:tc>
        <w:tc>
          <w:tcPr>
            <w:tcW w:w="1984" w:type="dxa"/>
          </w:tcPr>
          <w:p w:rsidR="009A731E" w:rsidRPr="0038560B" w:rsidRDefault="006E17AB" w:rsidP="009A731E">
            <w:pPr>
              <w:rPr>
                <w:rFonts w:ascii="Times New Roman" w:hAnsi="Times New Roman" w:cs="Times New Roman"/>
              </w:rPr>
            </w:pPr>
            <w:r w:rsidRPr="0038560B">
              <w:rPr>
                <w:rFonts w:ascii="Times New Roman" w:hAnsi="Times New Roman" w:cs="Times New Roman"/>
              </w:rPr>
              <w:t>P8S_WG</w:t>
            </w:r>
          </w:p>
        </w:tc>
      </w:tr>
      <w:tr w:rsidR="009A731E" w:rsidRPr="009A731E" w:rsidTr="00E7328F">
        <w:tc>
          <w:tcPr>
            <w:tcW w:w="2376" w:type="dxa"/>
            <w:vMerge/>
          </w:tcPr>
          <w:p w:rsidR="009A731E" w:rsidRPr="007C1E7A" w:rsidRDefault="009A731E" w:rsidP="007C1E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52" w:type="dxa"/>
            <w:gridSpan w:val="4"/>
          </w:tcPr>
          <w:p w:rsidR="009A731E" w:rsidRPr="0038560B" w:rsidRDefault="009A731E" w:rsidP="009A731E">
            <w:pPr>
              <w:rPr>
                <w:rFonts w:ascii="Times New Roman" w:hAnsi="Times New Roman" w:cs="Times New Roman"/>
              </w:rPr>
            </w:pPr>
            <w:r w:rsidRPr="0038560B">
              <w:rPr>
                <w:rFonts w:ascii="Times New Roman" w:hAnsi="Times New Roman" w:cs="Times New Roman"/>
              </w:rPr>
              <w:t>2.</w:t>
            </w:r>
            <w:r w:rsidR="006E17AB" w:rsidRPr="0038560B">
              <w:rPr>
                <w:rFonts w:ascii="Times New Roman" w:hAnsi="Times New Roman" w:cs="Times New Roman"/>
              </w:rPr>
              <w:t>Zna i rozumie dylematy współczesnej dydaktyki wyższej</w:t>
            </w:r>
          </w:p>
          <w:p w:rsidR="009A731E" w:rsidRPr="0038560B" w:rsidRDefault="009A731E" w:rsidP="009A73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A731E" w:rsidRPr="0038560B" w:rsidRDefault="006E17AB" w:rsidP="009A731E">
            <w:pPr>
              <w:rPr>
                <w:rFonts w:ascii="Times New Roman" w:hAnsi="Times New Roman" w:cs="Times New Roman"/>
              </w:rPr>
            </w:pPr>
            <w:r w:rsidRPr="0038560B">
              <w:rPr>
                <w:rFonts w:ascii="Times New Roman" w:hAnsi="Times New Roman" w:cs="Times New Roman"/>
              </w:rPr>
              <w:t>P8S_WK</w:t>
            </w:r>
          </w:p>
        </w:tc>
      </w:tr>
      <w:tr w:rsidR="009A731E" w:rsidRPr="009A731E" w:rsidTr="00E7328F">
        <w:tc>
          <w:tcPr>
            <w:tcW w:w="2376" w:type="dxa"/>
            <w:vMerge w:val="restart"/>
          </w:tcPr>
          <w:p w:rsidR="007C1E7A" w:rsidRDefault="007C1E7A" w:rsidP="007C1E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A731E" w:rsidRPr="007C1E7A" w:rsidRDefault="007C1E7A" w:rsidP="007C1E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u</w:t>
            </w:r>
            <w:r w:rsidR="009A731E" w:rsidRPr="007C1E7A">
              <w:rPr>
                <w:rFonts w:ascii="Times New Roman" w:hAnsi="Times New Roman" w:cs="Times New Roman"/>
                <w:b/>
                <w:i/>
              </w:rPr>
              <w:t>miejętności</w:t>
            </w:r>
          </w:p>
        </w:tc>
        <w:tc>
          <w:tcPr>
            <w:tcW w:w="5952" w:type="dxa"/>
            <w:gridSpan w:val="4"/>
          </w:tcPr>
          <w:p w:rsidR="009A731E" w:rsidRPr="0038560B" w:rsidRDefault="004E732D" w:rsidP="00986793">
            <w:pPr>
              <w:rPr>
                <w:rFonts w:ascii="Times New Roman" w:hAnsi="Times New Roman" w:cs="Times New Roman"/>
              </w:rPr>
            </w:pPr>
            <w:r w:rsidRPr="0038560B">
              <w:rPr>
                <w:rFonts w:ascii="Times New Roman" w:hAnsi="Times New Roman" w:cs="Times New Roman"/>
              </w:rPr>
              <w:t>3</w:t>
            </w:r>
            <w:r w:rsidR="009A731E" w:rsidRPr="0038560B">
              <w:rPr>
                <w:rFonts w:ascii="Times New Roman" w:hAnsi="Times New Roman" w:cs="Times New Roman"/>
              </w:rPr>
              <w:t>.</w:t>
            </w:r>
            <w:r w:rsidR="00986793" w:rsidRPr="0038560B">
              <w:rPr>
                <w:rFonts w:ascii="Times New Roman" w:hAnsi="Times New Roman" w:cs="Times New Roman"/>
              </w:rPr>
              <w:t xml:space="preserve"> Potrafi opracować program kształcenia lub szkolenie</w:t>
            </w:r>
          </w:p>
        </w:tc>
        <w:tc>
          <w:tcPr>
            <w:tcW w:w="1984" w:type="dxa"/>
          </w:tcPr>
          <w:p w:rsidR="009A731E" w:rsidRPr="0038560B" w:rsidRDefault="00986793" w:rsidP="009A731E">
            <w:pPr>
              <w:rPr>
                <w:rFonts w:ascii="Times New Roman" w:hAnsi="Times New Roman" w:cs="Times New Roman"/>
              </w:rPr>
            </w:pPr>
            <w:r w:rsidRPr="0038560B">
              <w:rPr>
                <w:rFonts w:ascii="Times New Roman" w:hAnsi="Times New Roman" w:cs="Times New Roman"/>
              </w:rPr>
              <w:t>P8S_UU</w:t>
            </w:r>
          </w:p>
        </w:tc>
      </w:tr>
      <w:tr w:rsidR="009A731E" w:rsidRPr="009A731E" w:rsidTr="00E7328F">
        <w:tc>
          <w:tcPr>
            <w:tcW w:w="2376" w:type="dxa"/>
            <w:vMerge/>
          </w:tcPr>
          <w:p w:rsidR="009A731E" w:rsidRPr="007C1E7A" w:rsidRDefault="009A731E" w:rsidP="007C1E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52" w:type="dxa"/>
            <w:gridSpan w:val="4"/>
          </w:tcPr>
          <w:p w:rsidR="009A731E" w:rsidRPr="0038560B" w:rsidRDefault="004E732D" w:rsidP="009A731E">
            <w:pPr>
              <w:rPr>
                <w:rFonts w:ascii="Times New Roman" w:hAnsi="Times New Roman" w:cs="Times New Roman"/>
              </w:rPr>
            </w:pPr>
            <w:r w:rsidRPr="0038560B">
              <w:rPr>
                <w:rFonts w:ascii="Times New Roman" w:hAnsi="Times New Roman" w:cs="Times New Roman"/>
              </w:rPr>
              <w:t>4</w:t>
            </w:r>
            <w:r w:rsidR="009A731E" w:rsidRPr="0038560B">
              <w:rPr>
                <w:rFonts w:ascii="Times New Roman" w:hAnsi="Times New Roman" w:cs="Times New Roman"/>
              </w:rPr>
              <w:t>.</w:t>
            </w:r>
            <w:r w:rsidR="00986793" w:rsidRPr="0038560B">
              <w:rPr>
                <w:rFonts w:ascii="Times New Roman" w:hAnsi="Times New Roman" w:cs="Times New Roman"/>
              </w:rPr>
              <w:t>Potrafi zrealizować zajęcia teoretyczne z wykorzystaniem nowoczesnych metod i narzędzi</w:t>
            </w:r>
          </w:p>
          <w:p w:rsidR="009A731E" w:rsidRPr="0038560B" w:rsidRDefault="009A731E" w:rsidP="009A73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A731E" w:rsidRPr="0038560B" w:rsidRDefault="00986793" w:rsidP="009A731E">
            <w:pPr>
              <w:rPr>
                <w:rFonts w:ascii="Times New Roman" w:hAnsi="Times New Roman" w:cs="Times New Roman"/>
              </w:rPr>
            </w:pPr>
            <w:r w:rsidRPr="0038560B">
              <w:rPr>
                <w:rFonts w:ascii="Times New Roman" w:hAnsi="Times New Roman" w:cs="Times New Roman"/>
              </w:rPr>
              <w:t>P8S_UU</w:t>
            </w:r>
          </w:p>
        </w:tc>
      </w:tr>
      <w:tr w:rsidR="009A731E" w:rsidRPr="009A731E" w:rsidTr="00E7328F">
        <w:tc>
          <w:tcPr>
            <w:tcW w:w="2376" w:type="dxa"/>
            <w:vMerge/>
          </w:tcPr>
          <w:p w:rsidR="009A731E" w:rsidRPr="007C1E7A" w:rsidRDefault="009A731E" w:rsidP="007C1E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52" w:type="dxa"/>
            <w:gridSpan w:val="4"/>
          </w:tcPr>
          <w:p w:rsidR="009A731E" w:rsidRPr="0038560B" w:rsidRDefault="004E732D" w:rsidP="009A731E">
            <w:pPr>
              <w:rPr>
                <w:rFonts w:ascii="Times New Roman" w:hAnsi="Times New Roman" w:cs="Times New Roman"/>
              </w:rPr>
            </w:pPr>
            <w:r w:rsidRPr="0038560B">
              <w:rPr>
                <w:rFonts w:ascii="Times New Roman" w:hAnsi="Times New Roman" w:cs="Times New Roman"/>
              </w:rPr>
              <w:t>5</w:t>
            </w:r>
            <w:r w:rsidR="009A731E" w:rsidRPr="0038560B">
              <w:rPr>
                <w:rFonts w:ascii="Times New Roman" w:hAnsi="Times New Roman" w:cs="Times New Roman"/>
              </w:rPr>
              <w:t>.</w:t>
            </w:r>
            <w:r w:rsidR="006E17AB" w:rsidRPr="0038560B">
              <w:rPr>
                <w:rFonts w:ascii="Times New Roman" w:hAnsi="Times New Roman" w:cs="Times New Roman"/>
              </w:rPr>
              <w:t xml:space="preserve"> Potrafi posługiwać się językiem obcym w stopniu umożliwiającym prowadzenie zajęć dydaktycznych</w:t>
            </w:r>
          </w:p>
          <w:p w:rsidR="009A731E" w:rsidRPr="0038560B" w:rsidRDefault="009A731E" w:rsidP="009A73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A731E" w:rsidRPr="0038560B" w:rsidRDefault="006E17AB" w:rsidP="009A731E">
            <w:pPr>
              <w:rPr>
                <w:rFonts w:ascii="Times New Roman" w:hAnsi="Times New Roman" w:cs="Times New Roman"/>
              </w:rPr>
            </w:pPr>
            <w:r w:rsidRPr="0038560B">
              <w:rPr>
                <w:rFonts w:ascii="Times New Roman" w:hAnsi="Times New Roman" w:cs="Times New Roman"/>
              </w:rPr>
              <w:t>P8S_UK</w:t>
            </w:r>
          </w:p>
        </w:tc>
      </w:tr>
      <w:tr w:rsidR="009A731E" w:rsidRPr="009A731E" w:rsidTr="00E7328F">
        <w:tc>
          <w:tcPr>
            <w:tcW w:w="2376" w:type="dxa"/>
            <w:vMerge w:val="restart"/>
          </w:tcPr>
          <w:p w:rsidR="007C1E7A" w:rsidRDefault="007C1E7A" w:rsidP="007C1E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A731E" w:rsidRPr="007C1E7A" w:rsidRDefault="007C1E7A" w:rsidP="007C1E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k</w:t>
            </w:r>
            <w:r w:rsidR="009A731E" w:rsidRPr="007C1E7A">
              <w:rPr>
                <w:rFonts w:ascii="Times New Roman" w:hAnsi="Times New Roman" w:cs="Times New Roman"/>
                <w:b/>
                <w:i/>
              </w:rPr>
              <w:t>ompetencje społeczne</w:t>
            </w:r>
          </w:p>
        </w:tc>
        <w:tc>
          <w:tcPr>
            <w:tcW w:w="5952" w:type="dxa"/>
            <w:gridSpan w:val="4"/>
          </w:tcPr>
          <w:p w:rsidR="009A731E" w:rsidRPr="0038560B" w:rsidRDefault="004E732D" w:rsidP="009A731E">
            <w:pPr>
              <w:rPr>
                <w:rFonts w:ascii="Times New Roman" w:hAnsi="Times New Roman" w:cs="Times New Roman"/>
              </w:rPr>
            </w:pPr>
            <w:r w:rsidRPr="0038560B">
              <w:rPr>
                <w:rFonts w:ascii="Times New Roman" w:hAnsi="Times New Roman" w:cs="Times New Roman"/>
              </w:rPr>
              <w:t>6</w:t>
            </w:r>
            <w:r w:rsidR="009A731E" w:rsidRPr="0038560B">
              <w:rPr>
                <w:rFonts w:ascii="Times New Roman" w:hAnsi="Times New Roman" w:cs="Times New Roman"/>
              </w:rPr>
              <w:t>.</w:t>
            </w:r>
            <w:r w:rsidR="00E7328F" w:rsidRPr="0038560B">
              <w:t xml:space="preserve"> </w:t>
            </w:r>
            <w:r w:rsidR="00E7328F" w:rsidRPr="0038560B">
              <w:rPr>
                <w:rFonts w:ascii="Times New Roman" w:hAnsi="Times New Roman" w:cs="Times New Roman"/>
              </w:rPr>
              <w:t>Krytycznie analizuje informacje naukowe pozyskane z różnych źródeł</w:t>
            </w:r>
          </w:p>
          <w:p w:rsidR="009A731E" w:rsidRPr="0038560B" w:rsidRDefault="009A731E" w:rsidP="009A73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A731E" w:rsidRPr="0038560B" w:rsidRDefault="00986793" w:rsidP="009A731E">
            <w:pPr>
              <w:rPr>
                <w:rFonts w:ascii="Times New Roman" w:hAnsi="Times New Roman" w:cs="Times New Roman"/>
              </w:rPr>
            </w:pPr>
            <w:r w:rsidRPr="0038560B">
              <w:rPr>
                <w:rFonts w:ascii="Times New Roman" w:hAnsi="Times New Roman" w:cs="Times New Roman"/>
              </w:rPr>
              <w:t>P8S_KK</w:t>
            </w:r>
          </w:p>
        </w:tc>
      </w:tr>
      <w:tr w:rsidR="009A731E" w:rsidRPr="009A731E" w:rsidTr="00E7328F">
        <w:tc>
          <w:tcPr>
            <w:tcW w:w="2376" w:type="dxa"/>
            <w:vMerge/>
          </w:tcPr>
          <w:p w:rsidR="009A731E" w:rsidRPr="009A731E" w:rsidRDefault="009A731E" w:rsidP="009A731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2" w:type="dxa"/>
            <w:gridSpan w:val="4"/>
          </w:tcPr>
          <w:p w:rsidR="009A731E" w:rsidRPr="0038560B" w:rsidRDefault="004E732D" w:rsidP="009A731E">
            <w:pPr>
              <w:rPr>
                <w:rFonts w:ascii="Times New Roman" w:hAnsi="Times New Roman" w:cs="Times New Roman"/>
              </w:rPr>
            </w:pPr>
            <w:r w:rsidRPr="0038560B">
              <w:rPr>
                <w:rFonts w:ascii="Times New Roman" w:hAnsi="Times New Roman" w:cs="Times New Roman"/>
              </w:rPr>
              <w:t>7</w:t>
            </w:r>
            <w:r w:rsidR="009A731E" w:rsidRPr="0038560B">
              <w:rPr>
                <w:rFonts w:ascii="Times New Roman" w:hAnsi="Times New Roman" w:cs="Times New Roman"/>
              </w:rPr>
              <w:t>.</w:t>
            </w:r>
            <w:r w:rsidR="00E7328F" w:rsidRPr="0038560B">
              <w:t xml:space="preserve"> </w:t>
            </w:r>
            <w:r w:rsidR="00E7328F" w:rsidRPr="0038560B">
              <w:rPr>
                <w:rFonts w:ascii="Times New Roman" w:hAnsi="Times New Roman" w:cs="Times New Roman"/>
              </w:rPr>
              <w:t>Zachowuje konstruktywny dystans w ocenie osiągnięć, dorobku oraz problemów poznawczych i praktycznych</w:t>
            </w:r>
          </w:p>
          <w:p w:rsidR="009A731E" w:rsidRPr="0038560B" w:rsidRDefault="009A731E" w:rsidP="009A73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A731E" w:rsidRPr="0038560B" w:rsidRDefault="00986793" w:rsidP="009A731E">
            <w:pPr>
              <w:rPr>
                <w:rFonts w:ascii="Times New Roman" w:hAnsi="Times New Roman" w:cs="Times New Roman"/>
              </w:rPr>
            </w:pPr>
            <w:r w:rsidRPr="0038560B">
              <w:rPr>
                <w:rFonts w:ascii="Times New Roman" w:hAnsi="Times New Roman" w:cs="Times New Roman"/>
              </w:rPr>
              <w:t>P8S_KR</w:t>
            </w:r>
          </w:p>
        </w:tc>
      </w:tr>
      <w:tr w:rsidR="009A731E" w:rsidRPr="009A731E" w:rsidTr="00E7328F">
        <w:tc>
          <w:tcPr>
            <w:tcW w:w="2376" w:type="dxa"/>
            <w:vMerge/>
          </w:tcPr>
          <w:p w:rsidR="009A731E" w:rsidRPr="009A731E" w:rsidRDefault="009A731E" w:rsidP="009A731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2" w:type="dxa"/>
            <w:gridSpan w:val="4"/>
          </w:tcPr>
          <w:p w:rsidR="009A731E" w:rsidRPr="0038560B" w:rsidRDefault="004E732D" w:rsidP="009A731E">
            <w:pPr>
              <w:rPr>
                <w:rFonts w:ascii="Times New Roman" w:hAnsi="Times New Roman" w:cs="Times New Roman"/>
              </w:rPr>
            </w:pPr>
            <w:r w:rsidRPr="0038560B">
              <w:rPr>
                <w:rFonts w:ascii="Times New Roman" w:hAnsi="Times New Roman" w:cs="Times New Roman"/>
              </w:rPr>
              <w:t>8</w:t>
            </w:r>
            <w:r w:rsidR="009A731E" w:rsidRPr="0038560B">
              <w:rPr>
                <w:rFonts w:ascii="Times New Roman" w:hAnsi="Times New Roman" w:cs="Times New Roman"/>
              </w:rPr>
              <w:t>.</w:t>
            </w:r>
            <w:r w:rsidR="00E7328F" w:rsidRPr="0038560B">
              <w:t xml:space="preserve"> </w:t>
            </w:r>
            <w:r w:rsidR="00E7328F" w:rsidRPr="0038560B">
              <w:rPr>
                <w:rFonts w:ascii="Times New Roman" w:hAnsi="Times New Roman" w:cs="Times New Roman"/>
              </w:rPr>
              <w:t>Inspiruje studentów do myślenia w sposób kreatywny i inicjowania działania na rzecz interesu społecznego</w:t>
            </w:r>
          </w:p>
          <w:p w:rsidR="009A731E" w:rsidRPr="0038560B" w:rsidRDefault="009A731E" w:rsidP="009A73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A731E" w:rsidRPr="0038560B" w:rsidRDefault="00986793" w:rsidP="009A731E">
            <w:pPr>
              <w:rPr>
                <w:rFonts w:ascii="Times New Roman" w:hAnsi="Times New Roman" w:cs="Times New Roman"/>
              </w:rPr>
            </w:pPr>
            <w:r w:rsidRPr="0038560B">
              <w:rPr>
                <w:rFonts w:ascii="Times New Roman" w:hAnsi="Times New Roman" w:cs="Times New Roman"/>
              </w:rPr>
              <w:t>P8S_KO</w:t>
            </w:r>
          </w:p>
        </w:tc>
      </w:tr>
      <w:tr w:rsidR="009A731E" w:rsidRPr="009A731E" w:rsidTr="00E7328F">
        <w:tc>
          <w:tcPr>
            <w:tcW w:w="10312" w:type="dxa"/>
            <w:gridSpan w:val="6"/>
          </w:tcPr>
          <w:p w:rsidR="009A731E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A731E" w:rsidRPr="00F417F2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TREŚCI PROGRAMOWE</w:t>
            </w:r>
          </w:p>
          <w:p w:rsidR="009A731E" w:rsidRPr="009A731E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A731E" w:rsidRPr="009A731E" w:rsidTr="00E7328F">
        <w:tc>
          <w:tcPr>
            <w:tcW w:w="10312" w:type="dxa"/>
            <w:gridSpan w:val="6"/>
          </w:tcPr>
          <w:p w:rsidR="009A731E" w:rsidRPr="009A731E" w:rsidRDefault="009A731E" w:rsidP="009A731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9A731E" w:rsidRDefault="009A731E" w:rsidP="009A731E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731E">
              <w:rPr>
                <w:rFonts w:ascii="Times New Roman" w:hAnsi="Times New Roman" w:cs="Times New Roman"/>
                <w:i/>
                <w:sz w:val="16"/>
                <w:szCs w:val="16"/>
              </w:rPr>
              <w:t>Opis przedmiotu, zakres tematyczny przedmiotu, poruszane zagadnienia i tematy</w:t>
            </w:r>
          </w:p>
          <w:p w:rsidR="009A731E" w:rsidRDefault="009A731E" w:rsidP="009A731E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4E732D" w:rsidRPr="0038560B" w:rsidRDefault="004E732D" w:rsidP="009A731E">
            <w:pPr>
              <w:jc w:val="both"/>
              <w:rPr>
                <w:rFonts w:ascii="Times New Roman" w:hAnsi="Times New Roman" w:cs="Times New Roman"/>
              </w:rPr>
            </w:pPr>
            <w:r w:rsidRPr="0038560B">
              <w:rPr>
                <w:rFonts w:ascii="Times New Roman" w:hAnsi="Times New Roman" w:cs="Times New Roman"/>
              </w:rPr>
              <w:t>1.</w:t>
            </w:r>
            <w:r w:rsidR="00E7328F" w:rsidRPr="0038560B">
              <w:rPr>
                <w:rFonts w:ascii="Times New Roman" w:hAnsi="Times New Roman" w:cs="Times New Roman"/>
              </w:rPr>
              <w:t xml:space="preserve">Dydaktyka w szkole wyższej o profilu medycznym - doświadczenia, zasoby, problemy, trendy rozwojowe. </w:t>
            </w:r>
            <w:r w:rsidR="0038560B" w:rsidRPr="0038560B">
              <w:rPr>
                <w:rFonts w:ascii="Times New Roman" w:hAnsi="Times New Roman" w:cs="Times New Roman"/>
              </w:rPr>
              <w:t>2</w:t>
            </w:r>
            <w:r w:rsidR="00B63988" w:rsidRPr="0038560B">
              <w:rPr>
                <w:rFonts w:ascii="Times New Roman" w:hAnsi="Times New Roman" w:cs="Times New Roman"/>
              </w:rPr>
              <w:t xml:space="preserve"> godz.</w:t>
            </w:r>
          </w:p>
          <w:p w:rsidR="009A731E" w:rsidRPr="0038560B" w:rsidRDefault="004E732D" w:rsidP="009A731E">
            <w:pPr>
              <w:jc w:val="both"/>
              <w:rPr>
                <w:rFonts w:ascii="Times New Roman" w:hAnsi="Times New Roman" w:cs="Times New Roman"/>
              </w:rPr>
            </w:pPr>
            <w:r w:rsidRPr="0038560B">
              <w:rPr>
                <w:rFonts w:ascii="Times New Roman" w:hAnsi="Times New Roman" w:cs="Times New Roman"/>
              </w:rPr>
              <w:t>2. Program kształcenia, szkolenie, konspekt zajęć teoretycznych</w:t>
            </w:r>
            <w:r w:rsidR="0038560B" w:rsidRPr="0038560B">
              <w:rPr>
                <w:rFonts w:ascii="Times New Roman" w:hAnsi="Times New Roman" w:cs="Times New Roman"/>
              </w:rPr>
              <w:t xml:space="preserve"> 2 godz.</w:t>
            </w:r>
          </w:p>
          <w:p w:rsidR="004E732D" w:rsidRPr="0038560B" w:rsidRDefault="004E732D" w:rsidP="009A731E">
            <w:pPr>
              <w:jc w:val="both"/>
              <w:rPr>
                <w:rFonts w:ascii="Times New Roman" w:hAnsi="Times New Roman" w:cs="Times New Roman"/>
              </w:rPr>
            </w:pPr>
            <w:r w:rsidRPr="0038560B">
              <w:rPr>
                <w:rFonts w:ascii="Times New Roman" w:hAnsi="Times New Roman" w:cs="Times New Roman"/>
              </w:rPr>
              <w:t>3. Cele, metody, formy, środki dydaktyczne</w:t>
            </w:r>
            <w:r w:rsidR="0038560B">
              <w:rPr>
                <w:rFonts w:ascii="Times New Roman" w:hAnsi="Times New Roman" w:cs="Times New Roman"/>
              </w:rPr>
              <w:t xml:space="preserve"> i zasady pracy dydaktycznej</w:t>
            </w:r>
            <w:r w:rsidR="0038560B" w:rsidRPr="0038560B">
              <w:rPr>
                <w:rFonts w:ascii="Times New Roman" w:hAnsi="Times New Roman" w:cs="Times New Roman"/>
              </w:rPr>
              <w:t xml:space="preserve"> 4 godz.</w:t>
            </w:r>
          </w:p>
          <w:p w:rsidR="00B63988" w:rsidRPr="0038560B" w:rsidRDefault="00B63988" w:rsidP="009A731E">
            <w:pPr>
              <w:jc w:val="both"/>
              <w:rPr>
                <w:rFonts w:ascii="Times New Roman" w:hAnsi="Times New Roman" w:cs="Times New Roman"/>
              </w:rPr>
            </w:pPr>
            <w:r w:rsidRPr="0038560B">
              <w:rPr>
                <w:rFonts w:ascii="Times New Roman" w:hAnsi="Times New Roman" w:cs="Times New Roman"/>
              </w:rPr>
              <w:t>4. Praca dydaktyczna w praktyce - projekt zajęć d</w:t>
            </w:r>
            <w:r w:rsidR="0038560B" w:rsidRPr="0038560B">
              <w:rPr>
                <w:rFonts w:ascii="Times New Roman" w:hAnsi="Times New Roman" w:cs="Times New Roman"/>
              </w:rPr>
              <w:t>ydaktycznych w języku polskim.8</w:t>
            </w:r>
            <w:r w:rsidRPr="0038560B">
              <w:rPr>
                <w:rFonts w:ascii="Times New Roman" w:hAnsi="Times New Roman" w:cs="Times New Roman"/>
              </w:rPr>
              <w:t xml:space="preserve"> godz.</w:t>
            </w:r>
          </w:p>
          <w:p w:rsidR="009A731E" w:rsidRPr="0038560B" w:rsidRDefault="00B63988" w:rsidP="0038560B">
            <w:pPr>
              <w:jc w:val="both"/>
              <w:rPr>
                <w:rFonts w:ascii="Times New Roman" w:hAnsi="Times New Roman" w:cs="Times New Roman"/>
              </w:rPr>
            </w:pPr>
            <w:r w:rsidRPr="0038560B">
              <w:rPr>
                <w:rFonts w:ascii="Times New Roman" w:hAnsi="Times New Roman" w:cs="Times New Roman"/>
              </w:rPr>
              <w:t>5. Praca dydaktyczna w praktyce – projekt zajęć dydaktycz</w:t>
            </w:r>
            <w:r w:rsidR="0038560B" w:rsidRPr="0038560B">
              <w:rPr>
                <w:rFonts w:ascii="Times New Roman" w:hAnsi="Times New Roman" w:cs="Times New Roman"/>
              </w:rPr>
              <w:t>nych w języku angielskim 4godz.</w:t>
            </w:r>
          </w:p>
          <w:p w:rsidR="0038560B" w:rsidRPr="0038560B" w:rsidRDefault="0038560B" w:rsidP="0038560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A731E" w:rsidRDefault="009A731E" w:rsidP="009A731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417F2" w:rsidRPr="009A731E" w:rsidTr="00E7328F">
        <w:tc>
          <w:tcPr>
            <w:tcW w:w="10312" w:type="dxa"/>
            <w:gridSpan w:val="6"/>
          </w:tcPr>
          <w:p w:rsidR="00F417F2" w:rsidRDefault="00F417F2" w:rsidP="009A731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F417F2" w:rsidRPr="00F417F2" w:rsidRDefault="00F417F2" w:rsidP="009A73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WERYFIKACJA EFEKTÓW UCZENIA SIĘ</w:t>
            </w:r>
          </w:p>
          <w:p w:rsidR="00F417F2" w:rsidRPr="009A731E" w:rsidRDefault="00F417F2" w:rsidP="009A731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F417F2" w:rsidRPr="009A731E" w:rsidTr="00E7328F">
        <w:trPr>
          <w:trHeight w:val="69"/>
        </w:trPr>
        <w:tc>
          <w:tcPr>
            <w:tcW w:w="5156" w:type="dxa"/>
            <w:gridSpan w:val="3"/>
          </w:tcPr>
          <w:p w:rsidR="00F417F2" w:rsidRDefault="00F417F2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417F2" w:rsidRPr="00F417F2" w:rsidRDefault="00F417F2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7F2">
              <w:rPr>
                <w:rFonts w:ascii="Times New Roman" w:hAnsi="Times New Roman" w:cs="Times New Roman"/>
                <w:b/>
                <w:i/>
              </w:rPr>
              <w:t>Metoda weryfikacji efektów uczenia się</w:t>
            </w:r>
          </w:p>
        </w:tc>
        <w:tc>
          <w:tcPr>
            <w:tcW w:w="5156" w:type="dxa"/>
            <w:gridSpan w:val="3"/>
          </w:tcPr>
          <w:p w:rsidR="00F417F2" w:rsidRDefault="00F417F2" w:rsidP="009A731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Wpisać w jaki sposób weryfikuje się wiedzę doktoranta np. kolokwium ustne, pisemne, praca pisemna, prezentacja, inne itp.</w:t>
            </w:r>
          </w:p>
          <w:p w:rsidR="00F417F2" w:rsidRDefault="00F417F2" w:rsidP="009A731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417F2" w:rsidRPr="0038560B" w:rsidRDefault="0038560B" w:rsidP="009A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</w:t>
            </w:r>
          </w:p>
          <w:p w:rsidR="00F417F2" w:rsidRDefault="00F417F2" w:rsidP="009A731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417F2" w:rsidRPr="00F417F2" w:rsidRDefault="00F417F2" w:rsidP="009A731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417F2" w:rsidRPr="009A731E" w:rsidTr="00E7328F">
        <w:trPr>
          <w:trHeight w:val="69"/>
        </w:trPr>
        <w:tc>
          <w:tcPr>
            <w:tcW w:w="5156" w:type="dxa"/>
            <w:gridSpan w:val="3"/>
          </w:tcPr>
          <w:p w:rsidR="00F417F2" w:rsidRDefault="00F417F2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417F2" w:rsidRPr="00F417F2" w:rsidRDefault="00F417F2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7F2">
              <w:rPr>
                <w:rFonts w:ascii="Times New Roman" w:hAnsi="Times New Roman" w:cs="Times New Roman"/>
                <w:b/>
                <w:i/>
              </w:rPr>
              <w:t>Forma i warunki zaliczenia</w:t>
            </w:r>
          </w:p>
        </w:tc>
        <w:tc>
          <w:tcPr>
            <w:tcW w:w="5156" w:type="dxa"/>
            <w:gridSpan w:val="3"/>
          </w:tcPr>
          <w:p w:rsidR="00F417F2" w:rsidRDefault="00F417F2" w:rsidP="009A731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17F2">
              <w:rPr>
                <w:rFonts w:ascii="Times New Roman" w:hAnsi="Times New Roman" w:cs="Times New Roman"/>
                <w:i/>
                <w:sz w:val="16"/>
                <w:szCs w:val="16"/>
              </w:rPr>
              <w:t>Do wyboru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zgodnie z Programem Kształcenia: zaliczenie, zaliczenie na ocenę ,egzamin. Skala ocen z przedmiotu zgodnie z Regulaminem Szkoły Doktorskiej: bardzo dobry 5,0, ponad dobry 4,5, dobry 4,0, dość dobry 3,5, dostateczny 3,0, niedostateczny 2,0.</w:t>
            </w:r>
          </w:p>
          <w:p w:rsidR="00F417F2" w:rsidRDefault="00F417F2" w:rsidP="009A731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Opis warunków zaliczenia przedmiotu np. 100 % udział w zajęciach, inne, itp., wytyczne do zaliczenia na ocenę lub egzamin</w:t>
            </w:r>
          </w:p>
          <w:p w:rsidR="0038560B" w:rsidRDefault="0038560B" w:rsidP="009A731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8560B" w:rsidRPr="00530E26" w:rsidRDefault="0038560B" w:rsidP="009A7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E26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  <w:p w:rsidR="0038560B" w:rsidRPr="00530E26" w:rsidRDefault="0038560B" w:rsidP="009A7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60B" w:rsidRPr="00530E26" w:rsidRDefault="0038560B" w:rsidP="009A7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E26">
              <w:rPr>
                <w:rFonts w:ascii="Times New Roman" w:hAnsi="Times New Roman" w:cs="Times New Roman"/>
                <w:sz w:val="20"/>
                <w:szCs w:val="20"/>
              </w:rPr>
              <w:t>kryteria oceny:</w:t>
            </w:r>
          </w:p>
          <w:p w:rsidR="0038560B" w:rsidRPr="00530E26" w:rsidRDefault="0038560B" w:rsidP="00385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26">
              <w:rPr>
                <w:rFonts w:ascii="Times New Roman" w:hAnsi="Times New Roman" w:cs="Times New Roman"/>
                <w:sz w:val="20"/>
                <w:szCs w:val="20"/>
              </w:rPr>
              <w:t>- przygotowanie konspektu zajęć wg podanego wzoru</w:t>
            </w:r>
          </w:p>
          <w:p w:rsidR="0038560B" w:rsidRPr="00530E26" w:rsidRDefault="0038560B" w:rsidP="00385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26">
              <w:rPr>
                <w:rFonts w:ascii="Times New Roman" w:hAnsi="Times New Roman" w:cs="Times New Roman"/>
                <w:sz w:val="20"/>
                <w:szCs w:val="20"/>
              </w:rPr>
              <w:t>- różnorodność metodyczna uwzględniająca metody aktywizujące</w:t>
            </w:r>
          </w:p>
          <w:p w:rsidR="0038560B" w:rsidRPr="00530E26" w:rsidRDefault="0038560B" w:rsidP="00385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26">
              <w:rPr>
                <w:rFonts w:ascii="Times New Roman" w:hAnsi="Times New Roman" w:cs="Times New Roman"/>
                <w:sz w:val="20"/>
                <w:szCs w:val="20"/>
              </w:rPr>
              <w:t>- stosowanie zasad dydaktycznych</w:t>
            </w:r>
          </w:p>
          <w:p w:rsidR="0038560B" w:rsidRPr="00530E26" w:rsidRDefault="0038560B" w:rsidP="00385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26">
              <w:rPr>
                <w:rFonts w:ascii="Times New Roman" w:hAnsi="Times New Roman" w:cs="Times New Roman"/>
                <w:sz w:val="20"/>
                <w:szCs w:val="20"/>
              </w:rPr>
              <w:t>- kreatywność i zaangażowanie nauczyciela</w:t>
            </w:r>
          </w:p>
          <w:p w:rsidR="0038560B" w:rsidRPr="00530E26" w:rsidRDefault="0038560B" w:rsidP="00385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26">
              <w:rPr>
                <w:rFonts w:ascii="Times New Roman" w:hAnsi="Times New Roman" w:cs="Times New Roman"/>
                <w:sz w:val="20"/>
                <w:szCs w:val="20"/>
              </w:rPr>
              <w:t>- dokonanie krytycznej samooceny własnej pracy (co już potrafię, w czym potrzebuję się rozwinąć)</w:t>
            </w:r>
          </w:p>
          <w:p w:rsidR="00F417F2" w:rsidRPr="00F417F2" w:rsidRDefault="00F417F2" w:rsidP="009A731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417F2" w:rsidRPr="009A731E" w:rsidTr="00E7328F">
        <w:tc>
          <w:tcPr>
            <w:tcW w:w="10312" w:type="dxa"/>
            <w:gridSpan w:val="6"/>
          </w:tcPr>
          <w:p w:rsidR="00F417F2" w:rsidRDefault="00F417F2" w:rsidP="009A731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F417F2" w:rsidRPr="00F417F2" w:rsidRDefault="00F417F2" w:rsidP="009A73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LITERATURA PRZEDMIOTU</w:t>
            </w:r>
          </w:p>
          <w:p w:rsidR="00F417F2" w:rsidRDefault="00F417F2" w:rsidP="009A731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F417F2" w:rsidRPr="009A731E" w:rsidTr="00E7328F">
        <w:trPr>
          <w:trHeight w:val="69"/>
        </w:trPr>
        <w:tc>
          <w:tcPr>
            <w:tcW w:w="5156" w:type="dxa"/>
            <w:gridSpan w:val="3"/>
          </w:tcPr>
          <w:p w:rsidR="00F417F2" w:rsidRDefault="00F417F2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417F2" w:rsidRPr="00F417F2" w:rsidRDefault="00F417F2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7F2">
              <w:rPr>
                <w:rFonts w:ascii="Times New Roman" w:hAnsi="Times New Roman" w:cs="Times New Roman"/>
                <w:b/>
                <w:i/>
              </w:rPr>
              <w:t>Literatura podstawowa</w:t>
            </w:r>
          </w:p>
        </w:tc>
        <w:tc>
          <w:tcPr>
            <w:tcW w:w="5156" w:type="dxa"/>
            <w:gridSpan w:val="3"/>
          </w:tcPr>
          <w:p w:rsidR="00F417F2" w:rsidRPr="00530E26" w:rsidRDefault="00F417F2" w:rsidP="009A73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E17AB" w:rsidRPr="00530E26" w:rsidRDefault="00EA7F4A" w:rsidP="00385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26">
              <w:rPr>
                <w:rFonts w:ascii="Times New Roman" w:hAnsi="Times New Roman" w:cs="Times New Roman"/>
                <w:sz w:val="20"/>
                <w:szCs w:val="20"/>
              </w:rPr>
              <w:t xml:space="preserve">Bereźnicki F., Podstawy dydaktyki, Wyd. "Impuls", Kraków 2011.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6E17AB" w:rsidRPr="00530E26">
              <w:rPr>
                <w:rFonts w:ascii="Times New Roman" w:hAnsi="Times New Roman" w:cs="Times New Roman"/>
                <w:sz w:val="20"/>
                <w:szCs w:val="20"/>
              </w:rPr>
              <w:t>Bentzen</w:t>
            </w:r>
            <w:proofErr w:type="spellEnd"/>
            <w:r w:rsidR="006E17AB" w:rsidRPr="00530E26">
              <w:rPr>
                <w:rFonts w:ascii="Times New Roman" w:hAnsi="Times New Roman" w:cs="Times New Roman"/>
                <w:sz w:val="20"/>
                <w:szCs w:val="20"/>
              </w:rPr>
              <w:t xml:space="preserve"> M., </w:t>
            </w:r>
            <w:proofErr w:type="spellStart"/>
            <w:r w:rsidR="006E17AB" w:rsidRPr="00530E26">
              <w:rPr>
                <w:rFonts w:ascii="Times New Roman" w:hAnsi="Times New Roman" w:cs="Times New Roman"/>
                <w:sz w:val="20"/>
                <w:szCs w:val="20"/>
              </w:rPr>
              <w:t>Neuroafektywna</w:t>
            </w:r>
            <w:proofErr w:type="spellEnd"/>
            <w:r w:rsidR="006E17AB" w:rsidRPr="00530E26">
              <w:rPr>
                <w:rFonts w:ascii="Times New Roman" w:hAnsi="Times New Roman" w:cs="Times New Roman"/>
                <w:sz w:val="20"/>
                <w:szCs w:val="20"/>
              </w:rPr>
              <w:t xml:space="preserve"> książka obrazkowa. Ilustrowane wprowadzenie do neuropsychologii rozwojowej. Wydawnictwo Instytutu Terapii Psychosomatycznej, Wrocław 2019.</w:t>
            </w:r>
          </w:p>
          <w:p w:rsidR="006E17AB" w:rsidRPr="00530E26" w:rsidRDefault="006E17AB" w:rsidP="00385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26">
              <w:rPr>
                <w:rFonts w:ascii="Times New Roman" w:hAnsi="Times New Roman" w:cs="Times New Roman"/>
                <w:sz w:val="20"/>
                <w:szCs w:val="20"/>
              </w:rPr>
              <w:t xml:space="preserve">Chojak M., </w:t>
            </w:r>
            <w:proofErr w:type="spellStart"/>
            <w:r w:rsidRPr="00530E26">
              <w:rPr>
                <w:rFonts w:ascii="Times New Roman" w:hAnsi="Times New Roman" w:cs="Times New Roman"/>
                <w:sz w:val="20"/>
                <w:szCs w:val="20"/>
              </w:rPr>
              <w:t>Neuropedagogika</w:t>
            </w:r>
            <w:proofErr w:type="spellEnd"/>
            <w:r w:rsidRPr="00530E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0E26">
              <w:rPr>
                <w:rFonts w:ascii="Times New Roman" w:hAnsi="Times New Roman" w:cs="Times New Roman"/>
                <w:sz w:val="20"/>
                <w:szCs w:val="20"/>
              </w:rPr>
              <w:t>neuroedukacja</w:t>
            </w:r>
            <w:proofErr w:type="spellEnd"/>
            <w:r w:rsidRPr="00530E26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530E26">
              <w:rPr>
                <w:rFonts w:ascii="Times New Roman" w:hAnsi="Times New Roman" w:cs="Times New Roman"/>
                <w:sz w:val="20"/>
                <w:szCs w:val="20"/>
              </w:rPr>
              <w:t>neurodydaktyka</w:t>
            </w:r>
            <w:proofErr w:type="spellEnd"/>
            <w:r w:rsidRPr="00530E26">
              <w:rPr>
                <w:rFonts w:ascii="Times New Roman" w:hAnsi="Times New Roman" w:cs="Times New Roman"/>
                <w:sz w:val="20"/>
                <w:szCs w:val="20"/>
              </w:rPr>
              <w:t xml:space="preserve">. Fakty i mity. </w:t>
            </w:r>
            <w:proofErr w:type="spellStart"/>
            <w:r w:rsidRPr="00530E26">
              <w:rPr>
                <w:rFonts w:ascii="Times New Roman" w:hAnsi="Times New Roman" w:cs="Times New Roman"/>
                <w:sz w:val="20"/>
                <w:szCs w:val="20"/>
              </w:rPr>
              <w:t>Difin</w:t>
            </w:r>
            <w:proofErr w:type="spellEnd"/>
            <w:r w:rsidRPr="00530E26">
              <w:rPr>
                <w:rFonts w:ascii="Times New Roman" w:hAnsi="Times New Roman" w:cs="Times New Roman"/>
                <w:sz w:val="20"/>
                <w:szCs w:val="20"/>
              </w:rPr>
              <w:t xml:space="preserve"> SA, Warszawa 2019.</w:t>
            </w:r>
          </w:p>
          <w:p w:rsidR="006E17AB" w:rsidRPr="00530E26" w:rsidRDefault="006E17AB" w:rsidP="00385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E26">
              <w:rPr>
                <w:rFonts w:ascii="Times New Roman" w:hAnsi="Times New Roman" w:cs="Times New Roman"/>
                <w:sz w:val="20"/>
                <w:szCs w:val="20"/>
              </w:rPr>
              <w:t>Levine</w:t>
            </w:r>
            <w:proofErr w:type="spellEnd"/>
            <w:r w:rsidRPr="00530E26">
              <w:rPr>
                <w:rFonts w:ascii="Times New Roman" w:hAnsi="Times New Roman" w:cs="Times New Roman"/>
                <w:sz w:val="20"/>
                <w:szCs w:val="20"/>
              </w:rPr>
              <w:t>, P. A., Trauma i pamięć. Mózg i ciało w poszukiwaniu autentycznej przeszłości. Wydawnictwo Czarna Owca, Warszawa 2017.</w:t>
            </w:r>
          </w:p>
          <w:p w:rsidR="006E17AB" w:rsidRPr="00530E26" w:rsidRDefault="006E17AB" w:rsidP="00385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26">
              <w:rPr>
                <w:rFonts w:ascii="Times New Roman" w:hAnsi="Times New Roman" w:cs="Times New Roman"/>
                <w:sz w:val="20"/>
                <w:szCs w:val="20"/>
              </w:rPr>
              <w:t xml:space="preserve">Van der </w:t>
            </w:r>
            <w:proofErr w:type="spellStart"/>
            <w:r w:rsidRPr="00530E26">
              <w:rPr>
                <w:rFonts w:ascii="Times New Roman" w:hAnsi="Times New Roman" w:cs="Times New Roman"/>
                <w:sz w:val="20"/>
                <w:szCs w:val="20"/>
              </w:rPr>
              <w:t>Kolk</w:t>
            </w:r>
            <w:proofErr w:type="spellEnd"/>
            <w:r w:rsidRPr="00530E26">
              <w:rPr>
                <w:rFonts w:ascii="Times New Roman" w:hAnsi="Times New Roman" w:cs="Times New Roman"/>
                <w:sz w:val="20"/>
                <w:szCs w:val="20"/>
              </w:rPr>
              <w:t xml:space="preserve"> B., Strach ucieleśniony. Mózg, umysł i ciało w terapii traumy. Wydawnictwo Czarna Owca, Warszawa 2018</w:t>
            </w:r>
          </w:p>
          <w:p w:rsidR="00EA7F4A" w:rsidRPr="00530E26" w:rsidRDefault="006E17AB" w:rsidP="00EA7F4A">
            <w:pPr>
              <w:tabs>
                <w:tab w:val="left" w:pos="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0E26">
              <w:rPr>
                <w:rFonts w:ascii="Times New Roman" w:hAnsi="Times New Roman" w:cs="Times New Roman"/>
                <w:sz w:val="20"/>
                <w:szCs w:val="20"/>
              </w:rPr>
              <w:t>Rosenberg M. B., Porozumienie bez przemocy. O języku serca. Wydanie II rozszerzone. Wydawnictwo Czarna Owca, Warszawa 2014</w:t>
            </w:r>
            <w:r w:rsidR="00EA7F4A" w:rsidRPr="00530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7F4A" w:rsidRPr="00530E26" w:rsidRDefault="00EA7F4A" w:rsidP="00EA7F4A">
            <w:pPr>
              <w:tabs>
                <w:tab w:val="left" w:pos="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0E26">
              <w:rPr>
                <w:rFonts w:ascii="Times New Roman" w:hAnsi="Times New Roman" w:cs="Times New Roman"/>
                <w:sz w:val="20"/>
                <w:szCs w:val="20"/>
              </w:rPr>
              <w:t>Rozmus A., Wykładowca doskonały, Wyd. Wolters Kluwer, Warszawa 2013.</w:t>
            </w:r>
          </w:p>
          <w:p w:rsidR="00F417F2" w:rsidRPr="00530E26" w:rsidRDefault="00F417F2" w:rsidP="00EA7F4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417F2" w:rsidRPr="00530E26" w:rsidRDefault="00F417F2" w:rsidP="009A73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417F2" w:rsidRPr="009A731E" w:rsidTr="00E7328F">
        <w:trPr>
          <w:trHeight w:val="69"/>
        </w:trPr>
        <w:tc>
          <w:tcPr>
            <w:tcW w:w="5156" w:type="dxa"/>
            <w:gridSpan w:val="3"/>
          </w:tcPr>
          <w:p w:rsidR="00F417F2" w:rsidRDefault="00F417F2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417F2" w:rsidRPr="00F417F2" w:rsidRDefault="00F417F2" w:rsidP="009A7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7F2">
              <w:rPr>
                <w:rFonts w:ascii="Times New Roman" w:hAnsi="Times New Roman" w:cs="Times New Roman"/>
                <w:b/>
                <w:i/>
              </w:rPr>
              <w:t>Literatura uzupełniająca</w:t>
            </w:r>
          </w:p>
        </w:tc>
        <w:tc>
          <w:tcPr>
            <w:tcW w:w="5156" w:type="dxa"/>
            <w:gridSpan w:val="3"/>
          </w:tcPr>
          <w:p w:rsidR="00F417F2" w:rsidRPr="00530E26" w:rsidRDefault="00F417F2" w:rsidP="009A73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7328F" w:rsidRPr="00530E26" w:rsidRDefault="00E7328F" w:rsidP="00E7328F">
            <w:pPr>
              <w:tabs>
                <w:tab w:val="left" w:pos="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E26">
              <w:rPr>
                <w:rFonts w:ascii="Times New Roman" w:hAnsi="Times New Roman" w:cs="Times New Roman"/>
                <w:sz w:val="20"/>
                <w:szCs w:val="20"/>
              </w:rPr>
              <w:t>Kupaj</w:t>
            </w:r>
            <w:proofErr w:type="spellEnd"/>
            <w:r w:rsidRPr="00530E26">
              <w:rPr>
                <w:rFonts w:ascii="Times New Roman" w:hAnsi="Times New Roman" w:cs="Times New Roman"/>
                <w:sz w:val="20"/>
                <w:szCs w:val="20"/>
              </w:rPr>
              <w:t xml:space="preserve"> L.  , Krysa W., Kompetencje trenerskie w pracy nauczyciela. Jak zmotywować ucznia do nauki. Wyd. Wolters Kluwer, Warszawa 2015.</w:t>
            </w:r>
          </w:p>
          <w:p w:rsidR="00E7328F" w:rsidRPr="00530E26" w:rsidRDefault="00E7328F" w:rsidP="00E7328F">
            <w:pPr>
              <w:tabs>
                <w:tab w:val="left" w:pos="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0E26">
              <w:rPr>
                <w:rFonts w:ascii="Times New Roman" w:hAnsi="Times New Roman" w:cs="Times New Roman"/>
                <w:sz w:val="20"/>
                <w:szCs w:val="20"/>
              </w:rPr>
              <w:t>Całek A., Poradnik dydaktyka szkoły wyższej. Wyd. Akademia Ekonomiczna im. Karola Adamieckiego, Katowice 2007.19.2.</w:t>
            </w:r>
          </w:p>
          <w:p w:rsidR="00E7328F" w:rsidRPr="00530E26" w:rsidRDefault="00E7328F" w:rsidP="00E7328F">
            <w:pPr>
              <w:tabs>
                <w:tab w:val="left" w:pos="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0E26">
              <w:rPr>
                <w:rFonts w:ascii="Times New Roman" w:hAnsi="Times New Roman" w:cs="Times New Roman"/>
                <w:sz w:val="20"/>
                <w:szCs w:val="20"/>
              </w:rPr>
              <w:t xml:space="preserve">Kostera M., Rosiak A., Nauczyciel akademicki, GWP, Gdańsk 2008.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(pod red.) Karpińska A., Wróblewska W.,  Kierunki rozwoju dydaktyki w dialogu i perspektywie, Wyd. </w:t>
            </w:r>
            <w:proofErr w:type="spellStart"/>
            <w:r w:rsidRPr="00530E26">
              <w:rPr>
                <w:rFonts w:ascii="Times New Roman" w:hAnsi="Times New Roman" w:cs="Times New Roman"/>
                <w:sz w:val="20"/>
                <w:szCs w:val="20"/>
              </w:rPr>
              <w:t>Difin</w:t>
            </w:r>
            <w:proofErr w:type="spellEnd"/>
            <w:r w:rsidRPr="00530E26">
              <w:rPr>
                <w:rFonts w:ascii="Times New Roman" w:hAnsi="Times New Roman" w:cs="Times New Roman"/>
                <w:sz w:val="20"/>
                <w:szCs w:val="20"/>
              </w:rPr>
              <w:t xml:space="preserve">, Warszawa 2011.                                                 </w:t>
            </w:r>
          </w:p>
          <w:p w:rsidR="00E7328F" w:rsidRPr="00530E26" w:rsidRDefault="00E7328F" w:rsidP="00E7328F">
            <w:pPr>
              <w:tabs>
                <w:tab w:val="left" w:pos="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0E26">
              <w:rPr>
                <w:rFonts w:ascii="Times New Roman" w:hAnsi="Times New Roman" w:cs="Times New Roman"/>
                <w:sz w:val="20"/>
                <w:szCs w:val="20"/>
              </w:rPr>
              <w:t xml:space="preserve">Kaczmarzyk M., Kopeć D., Dydaktyka zdrowego rozsądku. Podręcznik dla studentów przygotowujących się do zawodu nauczyciela, nauczycieli stażystów, nauczycieli kontraktowych i opiekunów stażu, Wyd. Edukacyjne WIKING, Wrocław 2007.                                                                                    </w:t>
            </w:r>
          </w:p>
          <w:p w:rsidR="00E7328F" w:rsidRPr="00530E26" w:rsidRDefault="00E7328F" w:rsidP="00E7328F">
            <w:pPr>
              <w:tabs>
                <w:tab w:val="left" w:pos="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E26">
              <w:rPr>
                <w:rFonts w:ascii="Times New Roman" w:hAnsi="Times New Roman" w:cs="Times New Roman"/>
                <w:sz w:val="20"/>
                <w:szCs w:val="20"/>
              </w:rPr>
              <w:t>Ledzińska</w:t>
            </w:r>
            <w:proofErr w:type="spellEnd"/>
            <w:r w:rsidRPr="00530E26">
              <w:rPr>
                <w:rFonts w:ascii="Times New Roman" w:hAnsi="Times New Roman" w:cs="Times New Roman"/>
                <w:sz w:val="20"/>
                <w:szCs w:val="20"/>
              </w:rPr>
              <w:t xml:space="preserve"> M., Czerniawska E., Psychologia nauczania w ujęciu poznawczym, Wyd. Naukowe PWN, Warszawa 2011.                                            </w:t>
            </w:r>
          </w:p>
          <w:p w:rsidR="00E7328F" w:rsidRPr="00530E26" w:rsidRDefault="00E7328F" w:rsidP="00E7328F">
            <w:pPr>
              <w:tabs>
                <w:tab w:val="left" w:pos="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0E26">
              <w:rPr>
                <w:rFonts w:ascii="Times New Roman" w:hAnsi="Times New Roman" w:cs="Times New Roman"/>
                <w:sz w:val="20"/>
                <w:szCs w:val="20"/>
              </w:rPr>
              <w:t xml:space="preserve">Koszmider M., Szkolne standardy jakości procesu kształcenia, Wyd. IMPULS, Kraków 2008.                                                                                                     </w:t>
            </w:r>
            <w:proofErr w:type="spellStart"/>
            <w:r w:rsidRPr="00530E26">
              <w:rPr>
                <w:rFonts w:ascii="Times New Roman" w:hAnsi="Times New Roman" w:cs="Times New Roman"/>
                <w:sz w:val="20"/>
                <w:szCs w:val="20"/>
              </w:rPr>
              <w:t>Niemierko</w:t>
            </w:r>
            <w:proofErr w:type="spellEnd"/>
            <w:r w:rsidRPr="00530E26">
              <w:rPr>
                <w:rFonts w:ascii="Times New Roman" w:hAnsi="Times New Roman" w:cs="Times New Roman"/>
                <w:sz w:val="20"/>
                <w:szCs w:val="20"/>
              </w:rPr>
              <w:t xml:space="preserve"> B., Diagnostyka edukacyjna: podręcznik akademicki, Wyd. Naukowe PWN, Warszawa 2009.                                                                 </w:t>
            </w:r>
          </w:p>
          <w:p w:rsidR="00F417F2" w:rsidRPr="00530E26" w:rsidRDefault="00E7328F" w:rsidP="00E7328F">
            <w:pPr>
              <w:tabs>
                <w:tab w:val="left" w:pos="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0E26">
              <w:rPr>
                <w:rFonts w:ascii="Times New Roman" w:hAnsi="Times New Roman" w:cs="Times New Roman"/>
                <w:sz w:val="20"/>
                <w:szCs w:val="20"/>
              </w:rPr>
              <w:t xml:space="preserve">Murawska A., Kość I. (pod red.), Edukacja akademicka wobec prawdy, Uniwersytet Szczeciński. Instytut Pedagogiki. Ogólnopolskie Seminarium Pedagogiki Szkoły Wyższej,  Szczecin, 2010.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Góralska, </w:t>
            </w:r>
            <w:proofErr w:type="spellStart"/>
            <w:r w:rsidRPr="00530E26">
              <w:rPr>
                <w:rFonts w:ascii="Times New Roman" w:hAnsi="Times New Roman" w:cs="Times New Roman"/>
                <w:sz w:val="20"/>
                <w:szCs w:val="20"/>
              </w:rPr>
              <w:t>Półturzycki</w:t>
            </w:r>
            <w:proofErr w:type="spellEnd"/>
            <w:r w:rsidRPr="00530E26">
              <w:rPr>
                <w:rFonts w:ascii="Times New Roman" w:hAnsi="Times New Roman" w:cs="Times New Roman"/>
                <w:sz w:val="20"/>
                <w:szCs w:val="20"/>
              </w:rPr>
              <w:t xml:space="preserve"> J. (pod red.), Edukacja ustawiczna w szkołach wyższych: od idei do praktyki, Wyd. Instytutu Technologii Eksploatacji, Płock, Radom 2004.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530E26">
              <w:rPr>
                <w:rFonts w:ascii="Times New Roman" w:hAnsi="Times New Roman" w:cs="Times New Roman"/>
                <w:sz w:val="20"/>
                <w:szCs w:val="20"/>
              </w:rPr>
              <w:t>Szerląg</w:t>
            </w:r>
            <w:proofErr w:type="spellEnd"/>
            <w:r w:rsidRPr="00530E26">
              <w:rPr>
                <w:rFonts w:ascii="Times New Roman" w:hAnsi="Times New Roman" w:cs="Times New Roman"/>
                <w:sz w:val="20"/>
                <w:szCs w:val="20"/>
              </w:rPr>
              <w:t xml:space="preserve"> A. (pod red.), Problemy edukacji w szkole wyższej, Wyd. IMPULS, Kraków 2006.    </w:t>
            </w:r>
          </w:p>
          <w:p w:rsidR="00F417F2" w:rsidRPr="00530E26" w:rsidRDefault="00F417F2" w:rsidP="009A7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F2" w:rsidRPr="00530E26" w:rsidRDefault="00F417F2" w:rsidP="009A73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417F2" w:rsidRPr="00530E26" w:rsidRDefault="00F417F2" w:rsidP="009A73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417F2" w:rsidRPr="00530E26" w:rsidRDefault="00F417F2" w:rsidP="009A73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9A731E" w:rsidRPr="009A731E" w:rsidRDefault="009A731E" w:rsidP="009A731E">
      <w:pPr>
        <w:rPr>
          <w:rFonts w:ascii="Times New Roman" w:hAnsi="Times New Roman" w:cs="Times New Roman"/>
          <w:i/>
        </w:rPr>
      </w:pPr>
    </w:p>
    <w:sectPr w:rsidR="009A731E" w:rsidRPr="009A731E" w:rsidSect="009A731E">
      <w:pgSz w:w="11906" w:h="16838"/>
      <w:pgMar w:top="284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232A"/>
    <w:multiLevelType w:val="hybridMultilevel"/>
    <w:tmpl w:val="749869E0"/>
    <w:lvl w:ilvl="0" w:tplc="51885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FD7319"/>
    <w:multiLevelType w:val="hybridMultilevel"/>
    <w:tmpl w:val="8196F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13"/>
    <w:multiLevelType w:val="hybridMultilevel"/>
    <w:tmpl w:val="6AA00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80800"/>
    <w:multiLevelType w:val="hybridMultilevel"/>
    <w:tmpl w:val="F2483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12270"/>
    <w:multiLevelType w:val="hybridMultilevel"/>
    <w:tmpl w:val="2F821D70"/>
    <w:lvl w:ilvl="0" w:tplc="E744C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8B9"/>
    <w:rsid w:val="00085B78"/>
    <w:rsid w:val="000C4B51"/>
    <w:rsid w:val="00136B23"/>
    <w:rsid w:val="0016680B"/>
    <w:rsid w:val="00223040"/>
    <w:rsid w:val="0023798B"/>
    <w:rsid w:val="002B230A"/>
    <w:rsid w:val="00314EBA"/>
    <w:rsid w:val="0038560B"/>
    <w:rsid w:val="003C2BBF"/>
    <w:rsid w:val="00420B96"/>
    <w:rsid w:val="00454487"/>
    <w:rsid w:val="004C1E81"/>
    <w:rsid w:val="004C295E"/>
    <w:rsid w:val="004C34A6"/>
    <w:rsid w:val="004E732D"/>
    <w:rsid w:val="00525880"/>
    <w:rsid w:val="00530E26"/>
    <w:rsid w:val="0059762C"/>
    <w:rsid w:val="005C2ED5"/>
    <w:rsid w:val="005E79F3"/>
    <w:rsid w:val="005F126F"/>
    <w:rsid w:val="006E17AB"/>
    <w:rsid w:val="00707D96"/>
    <w:rsid w:val="0074282B"/>
    <w:rsid w:val="007878B9"/>
    <w:rsid w:val="00791625"/>
    <w:rsid w:val="007A5809"/>
    <w:rsid w:val="007C1E7A"/>
    <w:rsid w:val="008204C9"/>
    <w:rsid w:val="00826658"/>
    <w:rsid w:val="00884F25"/>
    <w:rsid w:val="0089600E"/>
    <w:rsid w:val="00940A6B"/>
    <w:rsid w:val="00986271"/>
    <w:rsid w:val="00986793"/>
    <w:rsid w:val="009A731E"/>
    <w:rsid w:val="00A5521A"/>
    <w:rsid w:val="00A95748"/>
    <w:rsid w:val="00AC5DA3"/>
    <w:rsid w:val="00B14E82"/>
    <w:rsid w:val="00B63988"/>
    <w:rsid w:val="00BB2D35"/>
    <w:rsid w:val="00BD547C"/>
    <w:rsid w:val="00C35650"/>
    <w:rsid w:val="00DD1B9D"/>
    <w:rsid w:val="00DE671C"/>
    <w:rsid w:val="00E43035"/>
    <w:rsid w:val="00E7328F"/>
    <w:rsid w:val="00E73957"/>
    <w:rsid w:val="00E961F9"/>
    <w:rsid w:val="00EA7F4A"/>
    <w:rsid w:val="00EF0151"/>
    <w:rsid w:val="00F417F2"/>
    <w:rsid w:val="00F4534B"/>
    <w:rsid w:val="00F4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0CAE"/>
  <w15:docId w15:val="{2DFE897F-549F-4896-BF6E-182DBC5F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544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625"/>
    <w:pPr>
      <w:spacing w:after="0" w:line="240" w:lineRule="auto"/>
      <w:ind w:left="720"/>
    </w:pPr>
  </w:style>
  <w:style w:type="character" w:customStyle="1" w:styleId="Nagwek3Znak">
    <w:name w:val="Nagłówek 3 Znak"/>
    <w:basedOn w:val="Domylnaczcionkaakapitu"/>
    <w:link w:val="Nagwek3"/>
    <w:uiPriority w:val="9"/>
    <w:rsid w:val="0045448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54487"/>
    <w:rPr>
      <w:i/>
      <w:iCs/>
    </w:rPr>
  </w:style>
  <w:style w:type="character" w:styleId="Hipercze">
    <w:name w:val="Hyperlink"/>
    <w:basedOn w:val="Domylnaczcionkaakapitu"/>
    <w:uiPriority w:val="99"/>
    <w:unhideWhenUsed/>
    <w:rsid w:val="00454487"/>
    <w:rPr>
      <w:color w:val="0000FF"/>
      <w:u w:val="single"/>
    </w:rPr>
  </w:style>
  <w:style w:type="table" w:styleId="Tabela-Siatka">
    <w:name w:val="Table Grid"/>
    <w:basedOn w:val="Standardowy"/>
    <w:uiPriority w:val="59"/>
    <w:rsid w:val="0045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3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040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3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Mielcarz</dc:creator>
  <cp:lastModifiedBy>Monika Mielcarz</cp:lastModifiedBy>
  <cp:revision>4</cp:revision>
  <cp:lastPrinted>2021-06-24T11:35:00Z</cp:lastPrinted>
  <dcterms:created xsi:type="dcterms:W3CDTF">2021-04-25T18:58:00Z</dcterms:created>
  <dcterms:modified xsi:type="dcterms:W3CDTF">2021-06-24T11:35:00Z</dcterms:modified>
</cp:coreProperties>
</file>