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1C12" w14:textId="77777777" w:rsidR="008204C9" w:rsidRDefault="008204C9" w:rsidP="009A731E"/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1425"/>
        <w:gridCol w:w="1276"/>
        <w:gridCol w:w="784"/>
        <w:gridCol w:w="1589"/>
        <w:gridCol w:w="2618"/>
        <w:gridCol w:w="2620"/>
      </w:tblGrid>
      <w:tr w:rsidR="009A731E" w:rsidRPr="009A731E" w14:paraId="188665C9" w14:textId="77777777" w:rsidTr="009A731E">
        <w:tc>
          <w:tcPr>
            <w:tcW w:w="2376" w:type="dxa"/>
          </w:tcPr>
          <w:p w14:paraId="6E02E721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  <w:p w14:paraId="0069E24A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791AE9C0" w14:textId="77777777" w:rsidR="009A731E" w:rsidRPr="00E17C77" w:rsidRDefault="00E17C77" w:rsidP="000C4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77">
              <w:rPr>
                <w:rFonts w:ascii="Times New Roman" w:hAnsi="Times New Roman" w:cs="Times New Roman"/>
                <w:b/>
              </w:rPr>
              <w:t>Etyczne i prawne aspekty badań naukowych wraz z elementami własności intelektualnej</w:t>
            </w:r>
          </w:p>
        </w:tc>
      </w:tr>
      <w:tr w:rsidR="009A731E" w:rsidRPr="009A731E" w14:paraId="237BE660" w14:textId="77777777" w:rsidTr="009A731E">
        <w:tc>
          <w:tcPr>
            <w:tcW w:w="2376" w:type="dxa"/>
          </w:tcPr>
          <w:p w14:paraId="76FB9B9F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 realizującej przedmiot</w:t>
            </w:r>
          </w:p>
          <w:p w14:paraId="2D8E072B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3CB5BF62" w14:textId="77777777"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Szkoła Doktorska Śląskiego Uniwersytetu Medycznego w Katowicach</w:t>
            </w:r>
          </w:p>
        </w:tc>
      </w:tr>
      <w:tr w:rsidR="009A731E" w:rsidRPr="009A731E" w14:paraId="01F6BA47" w14:textId="77777777" w:rsidTr="009A731E">
        <w:tc>
          <w:tcPr>
            <w:tcW w:w="2376" w:type="dxa"/>
          </w:tcPr>
          <w:p w14:paraId="6341A732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Rok</w:t>
            </w:r>
            <w:r w:rsidR="00E17C77">
              <w:rPr>
                <w:rFonts w:ascii="Times New Roman" w:hAnsi="Times New Roman" w:cs="Times New Roman"/>
                <w:b/>
                <w:i/>
              </w:rPr>
              <w:t xml:space="preserve"> I</w:t>
            </w:r>
          </w:p>
          <w:p w14:paraId="68B81D73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A4EC161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14:paraId="3A5DA910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Status przedmiotu</w:t>
            </w:r>
          </w:p>
        </w:tc>
        <w:tc>
          <w:tcPr>
            <w:tcW w:w="1984" w:type="dxa"/>
            <w:gridSpan w:val="2"/>
          </w:tcPr>
          <w:p w14:paraId="362BAA59" w14:textId="77777777" w:rsidR="009A731E" w:rsidRPr="00A60ECF" w:rsidRDefault="009A731E" w:rsidP="009A731E">
            <w:pPr>
              <w:rPr>
                <w:rFonts w:ascii="Times New Roman" w:hAnsi="Times New Roman" w:cs="Times New Roman"/>
              </w:rPr>
            </w:pPr>
            <w:r w:rsidRPr="00A60ECF">
              <w:rPr>
                <w:rFonts w:ascii="Times New Roman" w:hAnsi="Times New Roman" w:cs="Times New Roman"/>
              </w:rPr>
              <w:t>Obowiązkowy</w:t>
            </w:r>
          </w:p>
        </w:tc>
        <w:tc>
          <w:tcPr>
            <w:tcW w:w="1984" w:type="dxa"/>
          </w:tcPr>
          <w:p w14:paraId="4432E283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Język przedmiotu</w:t>
            </w:r>
          </w:p>
        </w:tc>
        <w:tc>
          <w:tcPr>
            <w:tcW w:w="1984" w:type="dxa"/>
          </w:tcPr>
          <w:p w14:paraId="6F288EAF" w14:textId="77777777" w:rsidR="009A731E" w:rsidRPr="00A60ECF" w:rsidRDefault="009A731E" w:rsidP="009A731E">
            <w:pPr>
              <w:rPr>
                <w:rFonts w:ascii="Times New Roman" w:hAnsi="Times New Roman" w:cs="Times New Roman"/>
              </w:rPr>
            </w:pPr>
            <w:r w:rsidRPr="00A60ECF">
              <w:rPr>
                <w:rFonts w:ascii="Times New Roman" w:hAnsi="Times New Roman" w:cs="Times New Roman"/>
              </w:rPr>
              <w:t>Polski</w:t>
            </w:r>
          </w:p>
        </w:tc>
      </w:tr>
      <w:tr w:rsidR="009A731E" w:rsidRPr="009A731E" w14:paraId="67AF14CD" w14:textId="77777777" w:rsidTr="0050148E">
        <w:tc>
          <w:tcPr>
            <w:tcW w:w="2376" w:type="dxa"/>
          </w:tcPr>
          <w:p w14:paraId="7154DC14" w14:textId="77777777"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zajęć</w:t>
            </w:r>
          </w:p>
          <w:p w14:paraId="5F8BE480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14:paraId="14C9EF60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1984" w:type="dxa"/>
            <w:gridSpan w:val="2"/>
          </w:tcPr>
          <w:p w14:paraId="21F0E66E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zaliczenia</w:t>
            </w:r>
          </w:p>
        </w:tc>
        <w:tc>
          <w:tcPr>
            <w:tcW w:w="3968" w:type="dxa"/>
            <w:gridSpan w:val="2"/>
          </w:tcPr>
          <w:p w14:paraId="31C4D869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9A731E" w:rsidRPr="009A731E" w14:paraId="2252BFCA" w14:textId="77777777" w:rsidTr="00A36292">
        <w:tc>
          <w:tcPr>
            <w:tcW w:w="2376" w:type="dxa"/>
          </w:tcPr>
          <w:p w14:paraId="42BDE273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Wykład</w:t>
            </w:r>
          </w:p>
        </w:tc>
        <w:tc>
          <w:tcPr>
            <w:tcW w:w="1984" w:type="dxa"/>
          </w:tcPr>
          <w:p w14:paraId="09A537CA" w14:textId="77777777" w:rsidR="009A731E" w:rsidRPr="00A60ECF" w:rsidRDefault="00E17C77" w:rsidP="00E17C77">
            <w:pPr>
              <w:jc w:val="center"/>
              <w:rPr>
                <w:rFonts w:ascii="Times New Roman" w:hAnsi="Times New Roman" w:cs="Times New Roman"/>
              </w:rPr>
            </w:pPr>
            <w:r w:rsidRPr="00A60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  <w:vMerge w:val="restart"/>
          </w:tcPr>
          <w:p w14:paraId="2259E3FA" w14:textId="77777777" w:rsidR="009A731E" w:rsidRPr="00E17C77" w:rsidRDefault="00E17C77" w:rsidP="009A731E">
            <w:pPr>
              <w:rPr>
                <w:rFonts w:ascii="Times New Roman" w:hAnsi="Times New Roman" w:cs="Times New Roman"/>
              </w:rPr>
            </w:pPr>
            <w:r w:rsidRPr="00E17C77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3968" w:type="dxa"/>
            <w:gridSpan w:val="2"/>
            <w:vMerge w:val="restart"/>
          </w:tcPr>
          <w:p w14:paraId="6D8BAC02" w14:textId="77777777" w:rsidR="009A731E" w:rsidRPr="00A60ECF" w:rsidRDefault="00E17C77" w:rsidP="00E17C77">
            <w:pPr>
              <w:jc w:val="center"/>
              <w:rPr>
                <w:rFonts w:ascii="Times New Roman" w:hAnsi="Times New Roman" w:cs="Times New Roman"/>
              </w:rPr>
            </w:pPr>
            <w:r w:rsidRPr="00A60ECF">
              <w:rPr>
                <w:rFonts w:ascii="Times New Roman" w:hAnsi="Times New Roman" w:cs="Times New Roman"/>
              </w:rPr>
              <w:t>1</w:t>
            </w:r>
          </w:p>
        </w:tc>
      </w:tr>
      <w:tr w:rsidR="009A731E" w:rsidRPr="009A731E" w14:paraId="7537B61F" w14:textId="77777777" w:rsidTr="00A36292">
        <w:tc>
          <w:tcPr>
            <w:tcW w:w="2376" w:type="dxa"/>
          </w:tcPr>
          <w:p w14:paraId="5B9473FC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ćwiczenia</w:t>
            </w:r>
          </w:p>
        </w:tc>
        <w:tc>
          <w:tcPr>
            <w:tcW w:w="1984" w:type="dxa"/>
          </w:tcPr>
          <w:p w14:paraId="69326EF3" w14:textId="77777777" w:rsidR="009A731E" w:rsidRPr="00A60ECF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14:paraId="4ED74967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3427C830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584B7589" w14:textId="77777777" w:rsidTr="00A36292">
        <w:tc>
          <w:tcPr>
            <w:tcW w:w="2376" w:type="dxa"/>
          </w:tcPr>
          <w:p w14:paraId="7552B78C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Seminarium</w:t>
            </w:r>
          </w:p>
        </w:tc>
        <w:tc>
          <w:tcPr>
            <w:tcW w:w="1984" w:type="dxa"/>
          </w:tcPr>
          <w:p w14:paraId="01587278" w14:textId="77777777" w:rsidR="009A731E" w:rsidRPr="00A60ECF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14:paraId="392C1BC5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6C32148E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71DEC689" w14:textId="77777777" w:rsidTr="00A36292">
        <w:tc>
          <w:tcPr>
            <w:tcW w:w="2376" w:type="dxa"/>
          </w:tcPr>
          <w:p w14:paraId="61E8DC9D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984" w:type="dxa"/>
          </w:tcPr>
          <w:p w14:paraId="3D6456B1" w14:textId="77777777" w:rsidR="009A731E" w:rsidRPr="00A60ECF" w:rsidRDefault="00E17C77" w:rsidP="00E17C77">
            <w:pPr>
              <w:jc w:val="center"/>
              <w:rPr>
                <w:rFonts w:ascii="Times New Roman" w:hAnsi="Times New Roman" w:cs="Times New Roman"/>
              </w:rPr>
            </w:pPr>
            <w:r w:rsidRPr="00A60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  <w:vMerge/>
          </w:tcPr>
          <w:p w14:paraId="4D5E8E1B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14:paraId="3F7E786D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6C75EC7C" w14:textId="77777777" w:rsidTr="00BE7519">
        <w:tc>
          <w:tcPr>
            <w:tcW w:w="2376" w:type="dxa"/>
          </w:tcPr>
          <w:p w14:paraId="0A7366EA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Prowadzący zajęcia</w:t>
            </w:r>
          </w:p>
          <w:p w14:paraId="083FDD47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15189E19" w14:textId="6B2D7D0F" w:rsidR="009A731E" w:rsidRPr="00E17C77" w:rsidRDefault="009A731E" w:rsidP="009A731E">
            <w:pPr>
              <w:rPr>
                <w:rFonts w:ascii="Times New Roman" w:hAnsi="Times New Roman" w:cs="Times New Roman"/>
              </w:rPr>
            </w:pPr>
          </w:p>
        </w:tc>
      </w:tr>
      <w:tr w:rsidR="009A731E" w:rsidRPr="009A731E" w14:paraId="3B2B83AD" w14:textId="77777777" w:rsidTr="006325DA">
        <w:tc>
          <w:tcPr>
            <w:tcW w:w="2376" w:type="dxa"/>
          </w:tcPr>
          <w:p w14:paraId="02FE5539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</w:t>
            </w:r>
          </w:p>
          <w:p w14:paraId="72182F11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24D28455" w14:textId="4B238A01" w:rsidR="009A731E" w:rsidRPr="00E17C77" w:rsidRDefault="009A731E" w:rsidP="009A731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A731E" w:rsidRPr="009A731E" w14:paraId="53C285B2" w14:textId="77777777" w:rsidTr="007D6B0B">
        <w:tc>
          <w:tcPr>
            <w:tcW w:w="2376" w:type="dxa"/>
          </w:tcPr>
          <w:p w14:paraId="0F6752AD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Cel przedmiotu</w:t>
            </w:r>
          </w:p>
          <w:p w14:paraId="09DB6DA0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2093E22" w14:textId="77777777"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7A1823A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14:paraId="051E3824" w14:textId="4101300A" w:rsidR="009619A6" w:rsidRPr="000C45E7" w:rsidRDefault="009619A6" w:rsidP="009619A6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Po zakończeniu przedmiotu </w:t>
            </w:r>
            <w:r w:rsidR="003F6F2E" w:rsidRPr="000C45E7">
              <w:rPr>
                <w:rFonts w:ascii="TimesNewRomanPSMT" w:hAnsi="TimesNewRomanPSMT"/>
                <w:sz w:val="22"/>
                <w:szCs w:val="22"/>
              </w:rPr>
              <w:t>doktorant</w:t>
            </w:r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posiada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ogólna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̨ wiedzę z zakresu dobrych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obyczajów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naukowych ze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szczególnym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uwzględnieniem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zasad wykorzystywania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wyników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cudzych prac intelektualnych podczas przygotowywania pracy doktorskiej oraz z zakresu prawa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własności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intelektualnej (prawa autorskiego), ochrony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osobistych (prawa do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prywatności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, czci, oraz ochrony danych osobowych). </w:t>
            </w:r>
            <w:r w:rsidR="00405FB3" w:rsidRPr="000C45E7">
              <w:rPr>
                <w:rFonts w:ascii="TimesNewRomanPSMT" w:hAnsi="TimesNewRomanPSMT"/>
                <w:sz w:val="22"/>
                <w:szCs w:val="22"/>
              </w:rPr>
              <w:t xml:space="preserve">Doktorant </w:t>
            </w:r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zna zasady ochrony cudzej i własnej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twórczości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, reguły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odpowiedzialności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z tytułu naruszenia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osobistych, prawa autorskiego (plagiat; cywilnej, karnej, dyscyplinarnej), zasady korzystania z cudzych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utworów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w ramach dozwolonego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użytku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(np. cytat) oraz zasady ponownego wykorzystywania własnych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utworów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(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autopowtórzenie-autoplagiat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, autocytat). </w:t>
            </w:r>
          </w:p>
          <w:p w14:paraId="735C7FB0" w14:textId="252D6654" w:rsidR="009619A6" w:rsidRPr="000C45E7" w:rsidRDefault="009619A6" w:rsidP="009619A6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Cel przedmiotu stanowi również kształcenie rozumienia charakteru i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źródła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etycznych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problemów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w prowadzeniu badań naukowych, wiedzy o podstawowych prawach osoby badanej,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umiejętności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uwzględniania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etycznych </w:t>
            </w:r>
            <w:proofErr w:type="spellStart"/>
            <w:r w:rsidRPr="000C45E7">
              <w:rPr>
                <w:rFonts w:ascii="TimesNewRomanPSMT" w:hAnsi="TimesNewRomanPSMT"/>
                <w:sz w:val="22"/>
                <w:szCs w:val="22"/>
              </w:rPr>
              <w:t>wymogów</w:t>
            </w:r>
            <w:proofErr w:type="spellEnd"/>
            <w:r w:rsidRPr="000C45E7">
              <w:rPr>
                <w:rFonts w:ascii="TimesNewRomanPSMT" w:hAnsi="TimesNewRomanPSMT"/>
                <w:sz w:val="22"/>
                <w:szCs w:val="22"/>
              </w:rPr>
              <w:t xml:space="preserve"> prowadzenia badań naukowych </w:t>
            </w:r>
          </w:p>
          <w:p w14:paraId="0A0DF026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14:paraId="39F13BD5" w14:textId="77777777" w:rsidTr="00B14114">
        <w:tc>
          <w:tcPr>
            <w:tcW w:w="2376" w:type="dxa"/>
          </w:tcPr>
          <w:p w14:paraId="688FD7BA" w14:textId="77777777"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Wymagania wstępne</w:t>
            </w:r>
          </w:p>
        </w:tc>
        <w:tc>
          <w:tcPr>
            <w:tcW w:w="7936" w:type="dxa"/>
            <w:gridSpan w:val="5"/>
          </w:tcPr>
          <w:p w14:paraId="7153E125" w14:textId="77777777"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Ukończone studia drugiego stopnia</w:t>
            </w:r>
          </w:p>
        </w:tc>
      </w:tr>
      <w:tr w:rsidR="009A731E" w:rsidRPr="009A731E" w14:paraId="7440E40C" w14:textId="77777777" w:rsidTr="009B371B">
        <w:tc>
          <w:tcPr>
            <w:tcW w:w="10312" w:type="dxa"/>
            <w:gridSpan w:val="6"/>
          </w:tcPr>
          <w:p w14:paraId="769129BA" w14:textId="77777777"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9FAAC1F" w14:textId="77777777"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EFEKTY UCZENIA SIĘ</w:t>
            </w:r>
          </w:p>
          <w:p w14:paraId="60A9FC4C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2B230A" w14:paraId="2E46C2E2" w14:textId="77777777" w:rsidTr="00D8380D">
        <w:tc>
          <w:tcPr>
            <w:tcW w:w="2376" w:type="dxa"/>
          </w:tcPr>
          <w:p w14:paraId="78798489" w14:textId="77777777"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8DE766D" w14:textId="77777777"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Kategoria</w:t>
            </w:r>
          </w:p>
        </w:tc>
        <w:tc>
          <w:tcPr>
            <w:tcW w:w="5952" w:type="dxa"/>
            <w:gridSpan w:val="4"/>
          </w:tcPr>
          <w:p w14:paraId="39721AC6" w14:textId="77777777"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979FC56" w14:textId="77777777"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Opis efektu</w:t>
            </w:r>
          </w:p>
        </w:tc>
        <w:tc>
          <w:tcPr>
            <w:tcW w:w="1984" w:type="dxa"/>
          </w:tcPr>
          <w:p w14:paraId="07D26A5A" w14:textId="77777777"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Odniesienie do efektów dla programu</w:t>
            </w:r>
          </w:p>
        </w:tc>
      </w:tr>
      <w:tr w:rsidR="009A731E" w:rsidRPr="009A731E" w14:paraId="796D90FC" w14:textId="77777777" w:rsidTr="00E00F92">
        <w:tc>
          <w:tcPr>
            <w:tcW w:w="2376" w:type="dxa"/>
            <w:vMerge w:val="restart"/>
          </w:tcPr>
          <w:p w14:paraId="6BAF16D0" w14:textId="77777777"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70B2B0A" w14:textId="77777777"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iedza</w:t>
            </w:r>
          </w:p>
        </w:tc>
        <w:tc>
          <w:tcPr>
            <w:tcW w:w="5952" w:type="dxa"/>
            <w:gridSpan w:val="4"/>
          </w:tcPr>
          <w:p w14:paraId="1B5713E9" w14:textId="02A179F0" w:rsidR="009A731E" w:rsidRPr="00A60ECF" w:rsidRDefault="00405FB3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>Z</w:t>
            </w:r>
            <w:r w:rsidR="00B21AC1" w:rsidRPr="00A60ECF">
              <w:rPr>
                <w:rFonts w:ascii="TimesNewRomanPSMT" w:hAnsi="TimesNewRomanPSMT"/>
              </w:rPr>
              <w:t xml:space="preserve">na i rozumie podstawowe </w:t>
            </w:r>
            <w:proofErr w:type="spellStart"/>
            <w:r w:rsidR="00B21AC1" w:rsidRPr="00A60ECF">
              <w:rPr>
                <w:rFonts w:ascii="TimesNewRomanPSMT" w:hAnsi="TimesNewRomanPSMT"/>
              </w:rPr>
              <w:t>pojęcia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i zasady ochrony </w:t>
            </w:r>
            <w:proofErr w:type="spellStart"/>
            <w:r w:rsidR="00B21AC1" w:rsidRPr="00A60ECF">
              <w:rPr>
                <w:rFonts w:ascii="TimesNewRomanPSMT" w:hAnsi="TimesNewRomanPSMT"/>
              </w:rPr>
              <w:t>własności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intelektualnej, w tym przede wszystkim prawa autorskiego na poziomie krajowym oraz </w:t>
            </w:r>
            <w:proofErr w:type="spellStart"/>
            <w:r w:rsidR="00B21AC1" w:rsidRPr="00A60ECF">
              <w:rPr>
                <w:rFonts w:ascii="TimesNewRomanPSMT" w:hAnsi="TimesNewRomanPSMT"/>
              </w:rPr>
              <w:t>międzynarodowym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(w tym unijnym), z </w:t>
            </w:r>
            <w:proofErr w:type="spellStart"/>
            <w:r w:rsidR="00B21AC1" w:rsidRPr="00A60ECF">
              <w:rPr>
                <w:rFonts w:ascii="TimesNewRomanPSMT" w:hAnsi="TimesNewRomanPSMT"/>
              </w:rPr>
              <w:t>uwzględnieniem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wybranego orzecznictwa (</w:t>
            </w:r>
            <w:proofErr w:type="spellStart"/>
            <w:r w:rsidR="00B21AC1" w:rsidRPr="00A60ECF">
              <w:rPr>
                <w:rFonts w:ascii="TimesNewRomanPSMT" w:hAnsi="TimesNewRomanPSMT"/>
              </w:rPr>
              <w:t>dotyczącego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aktualnych </w:t>
            </w:r>
            <w:proofErr w:type="spellStart"/>
            <w:r w:rsidR="00B21AC1" w:rsidRPr="00A60ECF">
              <w:rPr>
                <w:rFonts w:ascii="TimesNewRomanPSMT" w:hAnsi="TimesNewRomanPSMT"/>
              </w:rPr>
              <w:t>sporów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</w:t>
            </w:r>
            <w:proofErr w:type="spellStart"/>
            <w:r w:rsidR="00B21AC1" w:rsidRPr="00A60ECF">
              <w:rPr>
                <w:rFonts w:ascii="TimesNewRomanPSMT" w:hAnsi="TimesNewRomanPSMT"/>
              </w:rPr>
              <w:t>sądowych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</w:t>
            </w:r>
            <w:proofErr w:type="spellStart"/>
            <w:r w:rsidR="00B21AC1" w:rsidRPr="00A60ECF">
              <w:rPr>
                <w:rFonts w:ascii="TimesNewRomanPSMT" w:hAnsi="TimesNewRomanPSMT"/>
              </w:rPr>
              <w:t>mających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znaczenie praktyczne).</w:t>
            </w:r>
          </w:p>
        </w:tc>
        <w:tc>
          <w:tcPr>
            <w:tcW w:w="1984" w:type="dxa"/>
          </w:tcPr>
          <w:p w14:paraId="76A37FDF" w14:textId="34D9A7DA" w:rsidR="009A731E" w:rsidRPr="004D5C9A" w:rsidRDefault="004D5C9A" w:rsidP="00A60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P8S_WK</w:t>
            </w:r>
          </w:p>
        </w:tc>
      </w:tr>
      <w:tr w:rsidR="009A731E" w:rsidRPr="009A731E" w14:paraId="44F5678E" w14:textId="77777777" w:rsidTr="0091434A">
        <w:tc>
          <w:tcPr>
            <w:tcW w:w="2376" w:type="dxa"/>
            <w:vMerge/>
          </w:tcPr>
          <w:p w14:paraId="7B6000DD" w14:textId="77777777"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11CB7220" w14:textId="1BF4ED9E" w:rsidR="00B21AC1" w:rsidRPr="00A60ECF" w:rsidRDefault="00405FB3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>M</w:t>
            </w:r>
            <w:r w:rsidR="00B21AC1" w:rsidRPr="00A60ECF">
              <w:rPr>
                <w:rFonts w:ascii="TimesNewRomanPSMT" w:hAnsi="TimesNewRomanPSMT"/>
              </w:rPr>
              <w:t xml:space="preserve">a podstawową wiedzę o prawnych uwarunkowaniach </w:t>
            </w:r>
            <w:proofErr w:type="spellStart"/>
            <w:r w:rsidR="00B21AC1" w:rsidRPr="00A60ECF">
              <w:rPr>
                <w:rFonts w:ascii="TimesNewRomanPSMT" w:hAnsi="TimesNewRomanPSMT"/>
              </w:rPr>
              <w:t>działalności</w:t>
            </w:r>
            <w:proofErr w:type="spellEnd"/>
            <w:r w:rsidR="00B21AC1" w:rsidRPr="00A60ECF">
              <w:rPr>
                <w:rFonts w:ascii="TimesNewRomanPSMT" w:hAnsi="TimesNewRomanPSMT"/>
              </w:rPr>
              <w:t xml:space="preserve"> badawczej i pracy badacza.</w:t>
            </w:r>
          </w:p>
        </w:tc>
        <w:tc>
          <w:tcPr>
            <w:tcW w:w="1984" w:type="dxa"/>
          </w:tcPr>
          <w:p w14:paraId="44E5F504" w14:textId="330626BA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P8S_WK</w:t>
            </w:r>
          </w:p>
        </w:tc>
      </w:tr>
      <w:tr w:rsidR="00B21AC1" w:rsidRPr="009A731E" w14:paraId="01EFE8D5" w14:textId="77777777" w:rsidTr="0091434A">
        <w:tc>
          <w:tcPr>
            <w:tcW w:w="2376" w:type="dxa"/>
            <w:vMerge/>
          </w:tcPr>
          <w:p w14:paraId="1427DA43" w14:textId="77777777" w:rsidR="00B21AC1" w:rsidRPr="007C1E7A" w:rsidRDefault="00B21AC1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57ED076B" w14:textId="6BC3DEFC" w:rsidR="00B21AC1" w:rsidRPr="00A60ECF" w:rsidRDefault="00B21AC1" w:rsidP="00A60ECF">
            <w:pPr>
              <w:jc w:val="both"/>
              <w:rPr>
                <w:rFonts w:ascii="TimesNewRomanPSMT" w:hAnsi="TimesNewRomanPSMT"/>
              </w:rPr>
            </w:pPr>
            <w:r w:rsidRPr="00A60ECF">
              <w:rPr>
                <w:rFonts w:ascii="TimesNewRomanPSMT" w:hAnsi="TimesNewRomanPSMT"/>
              </w:rPr>
              <w:t xml:space="preserve">Ma wiedzę o podstawowych prawach osoby badanej (do informacji, </w:t>
            </w:r>
            <w:proofErr w:type="spellStart"/>
            <w:r w:rsidRPr="00A60ECF">
              <w:rPr>
                <w:rFonts w:ascii="TimesNewRomanPSMT" w:hAnsi="TimesNewRomanPSMT"/>
              </w:rPr>
              <w:t>godności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, autonomii, </w:t>
            </w:r>
            <w:proofErr w:type="spellStart"/>
            <w:r w:rsidRPr="00A60ECF">
              <w:rPr>
                <w:rFonts w:ascii="TimesNewRomanPSMT" w:hAnsi="TimesNewRomanPSMT"/>
              </w:rPr>
              <w:t>podmiotowości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, </w:t>
            </w:r>
            <w:proofErr w:type="spellStart"/>
            <w:r w:rsidRPr="00A60ECF">
              <w:rPr>
                <w:rFonts w:ascii="TimesNewRomanPSMT" w:hAnsi="TimesNewRomanPSMT"/>
              </w:rPr>
              <w:t>prywatności</w:t>
            </w:r>
            <w:proofErr w:type="spellEnd"/>
            <w:r w:rsidRPr="00A60ECF">
              <w:rPr>
                <w:rFonts w:ascii="TimesNewRomanPSMT" w:hAnsi="TimesNewRomanPSMT"/>
              </w:rPr>
              <w:t>).</w:t>
            </w:r>
          </w:p>
        </w:tc>
        <w:tc>
          <w:tcPr>
            <w:tcW w:w="1984" w:type="dxa"/>
          </w:tcPr>
          <w:p w14:paraId="3B4284DD" w14:textId="0E088337" w:rsidR="00B21AC1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P8S_WK</w:t>
            </w:r>
          </w:p>
        </w:tc>
      </w:tr>
      <w:tr w:rsidR="008834D0" w:rsidRPr="009A731E" w14:paraId="30375CFD" w14:textId="77777777" w:rsidTr="0091434A">
        <w:tc>
          <w:tcPr>
            <w:tcW w:w="2376" w:type="dxa"/>
            <w:vMerge/>
          </w:tcPr>
          <w:p w14:paraId="77EAB0E0" w14:textId="77777777" w:rsidR="008834D0" w:rsidRPr="007C1E7A" w:rsidRDefault="008834D0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019075D1" w14:textId="44ECB37A" w:rsidR="008834D0" w:rsidRPr="00A60ECF" w:rsidRDefault="008834D0" w:rsidP="00A60ECF">
            <w:pPr>
              <w:jc w:val="both"/>
              <w:rPr>
                <w:rFonts w:ascii="TimesNewRomanPSMT" w:hAnsi="TimesNewRomanPSMT"/>
              </w:rPr>
            </w:pPr>
            <w:r w:rsidRPr="00A60ECF">
              <w:rPr>
                <w:rFonts w:ascii="TimesNewRomanPSMT" w:hAnsi="TimesNewRomanPSMT"/>
              </w:rPr>
              <w:t xml:space="preserve">Zna i rozumie dobre praktyki naukowe (kodeksy etyczne) </w:t>
            </w:r>
            <w:proofErr w:type="spellStart"/>
            <w:r w:rsidRPr="00A60ECF">
              <w:rPr>
                <w:rFonts w:ascii="TimesNewRomanPSMT" w:hAnsi="TimesNewRomanPSMT"/>
              </w:rPr>
              <w:t>obowiązujące</w:t>
            </w:r>
            <w:proofErr w:type="spellEnd"/>
            <w:r w:rsidRPr="00A60ECF">
              <w:rPr>
                <w:rFonts w:ascii="TimesNewRomanPSMT" w:hAnsi="TimesNewRomanPSMT"/>
              </w:rPr>
              <w:t xml:space="preserve"> w </w:t>
            </w:r>
            <w:proofErr w:type="spellStart"/>
            <w:r w:rsidRPr="00A60ECF">
              <w:rPr>
                <w:rFonts w:ascii="TimesNewRomanPSMT" w:hAnsi="TimesNewRomanPSMT"/>
              </w:rPr>
              <w:t>związku</w:t>
            </w:r>
            <w:proofErr w:type="spellEnd"/>
            <w:r w:rsidRPr="00A60ECF">
              <w:rPr>
                <w:rFonts w:ascii="TimesNewRomanPSMT" w:hAnsi="TimesNewRomanPSMT"/>
              </w:rPr>
              <w:t xml:space="preserve"> z prowadzeniem badań naukowych.</w:t>
            </w:r>
          </w:p>
        </w:tc>
        <w:tc>
          <w:tcPr>
            <w:tcW w:w="1984" w:type="dxa"/>
          </w:tcPr>
          <w:p w14:paraId="1E0490E5" w14:textId="779EA00E" w:rsidR="008834D0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P8S_WK</w:t>
            </w:r>
          </w:p>
        </w:tc>
      </w:tr>
      <w:tr w:rsidR="009A731E" w:rsidRPr="009A731E" w14:paraId="78114457" w14:textId="77777777" w:rsidTr="007C27C2">
        <w:tc>
          <w:tcPr>
            <w:tcW w:w="2376" w:type="dxa"/>
            <w:vMerge/>
          </w:tcPr>
          <w:p w14:paraId="159288E8" w14:textId="77777777"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1EF6D699" w14:textId="07D9A8B5" w:rsidR="009A731E" w:rsidRPr="00A60ECF" w:rsidRDefault="008834D0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 xml:space="preserve">Zna </w:t>
            </w:r>
            <w:proofErr w:type="spellStart"/>
            <w:r w:rsidRPr="00A60ECF">
              <w:rPr>
                <w:rFonts w:ascii="TimesNewRomanPSMT" w:hAnsi="TimesNewRomanPSMT"/>
              </w:rPr>
              <w:t>międzynarodowe</w:t>
            </w:r>
            <w:proofErr w:type="spellEnd"/>
            <w:r w:rsidRPr="00A60ECF">
              <w:rPr>
                <w:rFonts w:ascii="TimesNewRomanPSMT" w:hAnsi="TimesNewRomanPSMT"/>
              </w:rPr>
              <w:t xml:space="preserve"> etyczne standardy prowadzenia badań naukowych (m.in. Kodeks Etyczny APA).</w:t>
            </w:r>
          </w:p>
        </w:tc>
        <w:tc>
          <w:tcPr>
            <w:tcW w:w="1984" w:type="dxa"/>
          </w:tcPr>
          <w:p w14:paraId="7E936832" w14:textId="1B6F3971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P8S_WK</w:t>
            </w:r>
          </w:p>
        </w:tc>
      </w:tr>
      <w:tr w:rsidR="009A731E" w:rsidRPr="009A731E" w14:paraId="70F5DA9F" w14:textId="77777777" w:rsidTr="00D600E5">
        <w:tc>
          <w:tcPr>
            <w:tcW w:w="2376" w:type="dxa"/>
            <w:vMerge w:val="restart"/>
          </w:tcPr>
          <w:p w14:paraId="4977B950" w14:textId="77777777"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10D07B5" w14:textId="77777777"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miejętności</w:t>
            </w:r>
          </w:p>
        </w:tc>
        <w:tc>
          <w:tcPr>
            <w:tcW w:w="5952" w:type="dxa"/>
            <w:gridSpan w:val="4"/>
          </w:tcPr>
          <w:p w14:paraId="1FCE465F" w14:textId="7B0B88BA" w:rsidR="009A731E" w:rsidRPr="0031722E" w:rsidRDefault="00405FB3" w:rsidP="00A60ECF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P</w:t>
            </w:r>
            <w:r w:rsidR="007A5FD4" w:rsidRPr="007A5FD4">
              <w:rPr>
                <w:rFonts w:ascii="TimesNewRomanPSMT" w:hAnsi="TimesNewRomanPSMT"/>
                <w:sz w:val="22"/>
                <w:szCs w:val="22"/>
              </w:rPr>
              <w:t xml:space="preserve">otrafi </w:t>
            </w:r>
            <w:proofErr w:type="spellStart"/>
            <w:r w:rsidR="007A5FD4" w:rsidRPr="007A5FD4">
              <w:rPr>
                <w:rFonts w:ascii="TimesNewRomanPSMT" w:hAnsi="TimesNewRomanPSMT"/>
                <w:sz w:val="22"/>
                <w:szCs w:val="22"/>
              </w:rPr>
              <w:t>analizowac</w:t>
            </w:r>
            <w:proofErr w:type="spellEnd"/>
            <w:r w:rsidR="007A5FD4" w:rsidRPr="007A5FD4">
              <w:rPr>
                <w:rFonts w:ascii="TimesNewRomanPSMT" w:hAnsi="TimesNewRomanPSMT"/>
                <w:sz w:val="22"/>
                <w:szCs w:val="22"/>
              </w:rPr>
              <w:t>́ przepisy prawne (i ich interpretacje) z zakresu prawa autorskiego</w:t>
            </w:r>
            <w:r w:rsidR="00421125">
              <w:rPr>
                <w:rFonts w:ascii="TimesNewRomanPSMT" w:hAnsi="TimesNewRomanPSMT"/>
                <w:sz w:val="22"/>
                <w:szCs w:val="22"/>
              </w:rPr>
              <w:t xml:space="preserve">, </w:t>
            </w:r>
            <w:proofErr w:type="spellStart"/>
            <w:r w:rsidR="007A5FD4" w:rsidRPr="007A5FD4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="007A5FD4" w:rsidRPr="007A5FD4">
              <w:rPr>
                <w:rFonts w:ascii="TimesNewRomanPSMT" w:hAnsi="TimesNewRomanPSMT"/>
                <w:sz w:val="22"/>
                <w:szCs w:val="22"/>
              </w:rPr>
              <w:t xml:space="preserve"> osobistych</w:t>
            </w:r>
            <w:r w:rsidR="00421125">
              <w:rPr>
                <w:rFonts w:ascii="TimesNewRomanPSMT" w:hAnsi="TimesNewRomanPSMT"/>
                <w:sz w:val="22"/>
                <w:szCs w:val="22"/>
              </w:rPr>
              <w:t>.</w:t>
            </w:r>
            <w:r w:rsidR="007A5FD4" w:rsidRPr="00317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76E63C2" w14:textId="0A39DDA2" w:rsidR="009A731E" w:rsidRPr="004D5C9A" w:rsidRDefault="004D5C9A" w:rsidP="00A60ECF">
            <w:pPr>
              <w:jc w:val="center"/>
              <w:rPr>
                <w:rFonts w:ascii="Times New Roman" w:hAnsi="Times New Roman" w:cs="Times New Roman"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31722E" w:rsidRPr="009A731E" w14:paraId="6CA74807" w14:textId="77777777" w:rsidTr="00D600E5">
        <w:tc>
          <w:tcPr>
            <w:tcW w:w="2376" w:type="dxa"/>
            <w:vMerge/>
          </w:tcPr>
          <w:p w14:paraId="125D091C" w14:textId="77777777" w:rsidR="0031722E" w:rsidRDefault="0031722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16333A89" w14:textId="773911AF" w:rsidR="0031722E" w:rsidRPr="0031722E" w:rsidRDefault="00405FB3" w:rsidP="00A60ECF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P</w:t>
            </w:r>
            <w:r w:rsidR="0031722E" w:rsidRPr="007A5FD4">
              <w:rPr>
                <w:rFonts w:ascii="TimesNewRomanPSMT" w:hAnsi="TimesNewRomanPSMT"/>
                <w:sz w:val="22"/>
                <w:szCs w:val="22"/>
              </w:rPr>
              <w:t xml:space="preserve">otrafi </w:t>
            </w:r>
            <w:r w:rsidR="0031722E">
              <w:rPr>
                <w:rFonts w:ascii="TimesNewRomanPSMT" w:hAnsi="TimesNewRomanPSMT"/>
                <w:sz w:val="22"/>
                <w:szCs w:val="22"/>
              </w:rPr>
              <w:t>analizować i interpretować</w:t>
            </w:r>
            <w:r w:rsidR="0031722E" w:rsidRPr="007A5FD4">
              <w:rPr>
                <w:rFonts w:ascii="TimesNewRomanPSMT" w:hAnsi="TimesNewRomanPSMT"/>
                <w:sz w:val="22"/>
                <w:szCs w:val="22"/>
              </w:rPr>
              <w:t xml:space="preserve"> kodeksy etyczne</w:t>
            </w:r>
          </w:p>
        </w:tc>
        <w:tc>
          <w:tcPr>
            <w:tcW w:w="1984" w:type="dxa"/>
          </w:tcPr>
          <w:p w14:paraId="4659588F" w14:textId="431FB3B2" w:rsidR="0031722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31722E" w:rsidRPr="009A731E" w14:paraId="55E9733D" w14:textId="77777777" w:rsidTr="00D600E5">
        <w:tc>
          <w:tcPr>
            <w:tcW w:w="2376" w:type="dxa"/>
            <w:vMerge/>
          </w:tcPr>
          <w:p w14:paraId="2A72BE2B" w14:textId="77777777" w:rsidR="0031722E" w:rsidRDefault="0031722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0EF632D1" w14:textId="77F6DFF8" w:rsidR="0031722E" w:rsidRPr="007A5FD4" w:rsidRDefault="0031722E" w:rsidP="00A60ECF">
            <w:pPr>
              <w:pStyle w:val="NormalnyWeb"/>
              <w:spacing w:before="0" w:beforeAutospacing="0" w:after="0" w:afterAutospacing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Potrafi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klasyfikowac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́ stany faktyczne, z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którymi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sa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̨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łączone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 konsekwencje prawne (zasady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odpowiedzialności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 z tytułu naruszenia tych praw m.in. w przypadku plagiatu; zasady nabywania praw do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 niematerialnych; zasady korzystania z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utworów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665218">
              <w:rPr>
                <w:rFonts w:ascii="TimesNewRomanPSMT" w:hAnsi="TimesNewRomanPSMT"/>
                <w:sz w:val="22"/>
                <w:szCs w:val="22"/>
              </w:rPr>
              <w:t>współautorskich</w:t>
            </w:r>
            <w:proofErr w:type="spellEnd"/>
            <w:r w:rsidRPr="00665218">
              <w:rPr>
                <w:rFonts w:ascii="TimesNewRomanPSMT" w:hAnsi="TimesNewRomanPSMT"/>
                <w:sz w:val="22"/>
                <w:szCs w:val="22"/>
              </w:rPr>
              <w:t>).</w:t>
            </w:r>
          </w:p>
        </w:tc>
        <w:tc>
          <w:tcPr>
            <w:tcW w:w="1984" w:type="dxa"/>
          </w:tcPr>
          <w:p w14:paraId="16084270" w14:textId="323D83B0" w:rsidR="0031722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9A731E" w:rsidRPr="009A731E" w14:paraId="4E3F3240" w14:textId="77777777" w:rsidTr="00116154">
        <w:tc>
          <w:tcPr>
            <w:tcW w:w="2376" w:type="dxa"/>
            <w:vMerge/>
          </w:tcPr>
          <w:p w14:paraId="22D0FB1A" w14:textId="77777777"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4DC65C67" w14:textId="7A236F01" w:rsidR="009A731E" w:rsidRPr="00665218" w:rsidRDefault="00665218" w:rsidP="00A60ECF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5FD4">
              <w:rPr>
                <w:rFonts w:ascii="TimesNewRomanPSMT" w:hAnsi="TimesNewRomanPSMT"/>
                <w:sz w:val="22"/>
                <w:szCs w:val="22"/>
              </w:rPr>
              <w:t xml:space="preserve">Potrafi </w:t>
            </w:r>
            <w:proofErr w:type="spellStart"/>
            <w:r w:rsidRPr="007A5FD4">
              <w:rPr>
                <w:rFonts w:ascii="TimesNewRomanPSMT" w:hAnsi="TimesNewRomanPSMT"/>
                <w:sz w:val="22"/>
                <w:szCs w:val="22"/>
              </w:rPr>
              <w:t>opracowac</w:t>
            </w:r>
            <w:proofErr w:type="spellEnd"/>
            <w:r w:rsidRPr="007A5FD4">
              <w:rPr>
                <w:rFonts w:ascii="TimesNewRomanPSMT" w:hAnsi="TimesNewRomanPSMT"/>
                <w:sz w:val="22"/>
                <w:szCs w:val="22"/>
              </w:rPr>
              <w:t>́ tekst naukowy z poszanowanie</w:t>
            </w:r>
            <w:r>
              <w:rPr>
                <w:rFonts w:ascii="TimesNewRomanPSMT" w:hAnsi="TimesNewRomanPSMT"/>
                <w:sz w:val="22"/>
                <w:szCs w:val="22"/>
              </w:rPr>
              <w:t>m</w:t>
            </w:r>
            <w:r w:rsidRPr="007A5FD4">
              <w:rPr>
                <w:rFonts w:ascii="TimesNewRomanPSMT" w:hAnsi="TimesNewRomanPSMT"/>
                <w:sz w:val="22"/>
                <w:szCs w:val="22"/>
              </w:rPr>
              <w:t xml:space="preserve"> praw </w:t>
            </w:r>
            <w:proofErr w:type="spellStart"/>
            <w:r w:rsidRPr="007A5FD4">
              <w:rPr>
                <w:rFonts w:ascii="TimesNewRomanPSMT" w:hAnsi="TimesNewRomanPSMT"/>
                <w:sz w:val="22"/>
                <w:szCs w:val="22"/>
              </w:rPr>
              <w:t>osób</w:t>
            </w:r>
            <w:proofErr w:type="spellEnd"/>
            <w:r w:rsidRPr="007A5FD4">
              <w:rPr>
                <w:rFonts w:ascii="TimesNewRomanPSMT" w:hAnsi="TimesNewRomanPSMT"/>
                <w:sz w:val="22"/>
                <w:szCs w:val="22"/>
              </w:rPr>
              <w:t xml:space="preserve"> trzecich. </w:t>
            </w:r>
          </w:p>
        </w:tc>
        <w:tc>
          <w:tcPr>
            <w:tcW w:w="1984" w:type="dxa"/>
          </w:tcPr>
          <w:p w14:paraId="4DD3B7CE" w14:textId="7CF1D079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9A731E" w:rsidRPr="009A731E" w14:paraId="64D0E0F1" w14:textId="77777777" w:rsidTr="00A411AE">
        <w:tc>
          <w:tcPr>
            <w:tcW w:w="2376" w:type="dxa"/>
            <w:vMerge/>
          </w:tcPr>
          <w:p w14:paraId="6977A7F9" w14:textId="77777777"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14:paraId="32B57221" w14:textId="44CEA32B" w:rsidR="009A731E" w:rsidRPr="00A60ECF" w:rsidRDefault="00665218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 xml:space="preserve">Potrafi </w:t>
            </w:r>
            <w:proofErr w:type="spellStart"/>
            <w:r w:rsidRPr="00A60ECF">
              <w:rPr>
                <w:rFonts w:ascii="TimesNewRomanPSMT" w:hAnsi="TimesNewRomanPSMT"/>
              </w:rPr>
              <w:t>przygotowac</w:t>
            </w:r>
            <w:proofErr w:type="spellEnd"/>
            <w:r w:rsidRPr="00A60ECF">
              <w:rPr>
                <w:rFonts w:ascii="TimesNewRomanPSMT" w:hAnsi="TimesNewRomanPSMT"/>
              </w:rPr>
              <w:t xml:space="preserve">́ i </w:t>
            </w:r>
            <w:proofErr w:type="spellStart"/>
            <w:r w:rsidRPr="00A60ECF">
              <w:rPr>
                <w:rFonts w:ascii="TimesNewRomanPSMT" w:hAnsi="TimesNewRomanPSMT"/>
              </w:rPr>
              <w:t>ocenic</w:t>
            </w:r>
            <w:proofErr w:type="spellEnd"/>
            <w:r w:rsidRPr="00A60ECF">
              <w:rPr>
                <w:rFonts w:ascii="TimesNewRomanPSMT" w:hAnsi="TimesNewRomanPSMT"/>
              </w:rPr>
              <w:t xml:space="preserve">́ projekt badawczy </w:t>
            </w:r>
            <w:proofErr w:type="spellStart"/>
            <w:r w:rsidRPr="00A60ECF">
              <w:rPr>
                <w:rFonts w:ascii="TimesNewRomanPSMT" w:hAnsi="TimesNewRomanPSMT"/>
              </w:rPr>
              <w:t>uwzględniając</w:t>
            </w:r>
            <w:proofErr w:type="spellEnd"/>
            <w:r w:rsidRPr="00A60ECF">
              <w:rPr>
                <w:rFonts w:ascii="TimesNewRomanPSMT" w:hAnsi="TimesNewRomanPSMT"/>
              </w:rPr>
              <w:t xml:space="preserve"> etyczne wymogi prowadzenie badań naukowych.</w:t>
            </w:r>
          </w:p>
        </w:tc>
        <w:tc>
          <w:tcPr>
            <w:tcW w:w="1984" w:type="dxa"/>
          </w:tcPr>
          <w:p w14:paraId="75E81DEC" w14:textId="63D7B47B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9A731E" w:rsidRPr="009A731E" w14:paraId="4C76D7B2" w14:textId="77777777" w:rsidTr="005C6A0A">
        <w:tc>
          <w:tcPr>
            <w:tcW w:w="2376" w:type="dxa"/>
            <w:vMerge w:val="restart"/>
          </w:tcPr>
          <w:p w14:paraId="3C526148" w14:textId="77777777"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F6AD7EE" w14:textId="77777777"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ompetencje społeczne</w:t>
            </w:r>
          </w:p>
        </w:tc>
        <w:tc>
          <w:tcPr>
            <w:tcW w:w="5952" w:type="dxa"/>
            <w:gridSpan w:val="4"/>
          </w:tcPr>
          <w:p w14:paraId="42D46B52" w14:textId="54E58968" w:rsidR="009A731E" w:rsidRPr="00A60ECF" w:rsidRDefault="00A60ECF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NewRomanPSMT" w:hAnsi="TimesNewRomanPSMT"/>
              </w:rPr>
              <w:t>J</w:t>
            </w:r>
            <w:r w:rsidR="00164F8D" w:rsidRPr="00A60ECF">
              <w:rPr>
                <w:rFonts w:ascii="TimesNewRomanPSMT" w:hAnsi="TimesNewRomanPSMT"/>
              </w:rPr>
              <w:t xml:space="preserve">est </w:t>
            </w:r>
            <w:proofErr w:type="spellStart"/>
            <w:r w:rsidR="00164F8D" w:rsidRPr="00A60ECF">
              <w:rPr>
                <w:rFonts w:ascii="TimesNewRomanPSMT" w:hAnsi="TimesNewRomanPSMT"/>
              </w:rPr>
              <w:t>gotów</w:t>
            </w:r>
            <w:proofErr w:type="spellEnd"/>
            <w:r w:rsidR="00164F8D" w:rsidRPr="00A60ECF">
              <w:rPr>
                <w:rFonts w:ascii="TimesNewRomanPSMT" w:hAnsi="TimesNewRomanPSMT"/>
              </w:rPr>
              <w:t xml:space="preserve"> do </w:t>
            </w:r>
            <w:proofErr w:type="spellStart"/>
            <w:r w:rsidR="00164F8D" w:rsidRPr="00A60ECF">
              <w:rPr>
                <w:rFonts w:ascii="TimesNewRomanPSMT" w:hAnsi="TimesNewRomanPSMT"/>
              </w:rPr>
              <w:t>ciągłego</w:t>
            </w:r>
            <w:proofErr w:type="spellEnd"/>
            <w:r w:rsidR="00164F8D" w:rsidRPr="00A60ECF">
              <w:rPr>
                <w:rFonts w:ascii="TimesNewRomanPSMT" w:hAnsi="TimesNewRomanPSMT"/>
              </w:rPr>
              <w:t xml:space="preserve"> rozwoju zawodowego z </w:t>
            </w:r>
            <w:proofErr w:type="spellStart"/>
            <w:r w:rsidR="00164F8D" w:rsidRPr="00A60ECF">
              <w:rPr>
                <w:rFonts w:ascii="TimesNewRomanPSMT" w:hAnsi="TimesNewRomanPSMT"/>
              </w:rPr>
              <w:t>uwzględnieniem</w:t>
            </w:r>
            <w:proofErr w:type="spellEnd"/>
            <w:r w:rsidR="00164F8D" w:rsidRPr="00A60ECF">
              <w:rPr>
                <w:rFonts w:ascii="TimesNewRomanPSMT" w:hAnsi="TimesNewRomanPSMT"/>
              </w:rPr>
              <w:t xml:space="preserve"> reguł prawa </w:t>
            </w:r>
            <w:proofErr w:type="spellStart"/>
            <w:r w:rsidR="00164F8D" w:rsidRPr="00A60ECF">
              <w:rPr>
                <w:rFonts w:ascii="TimesNewRomanPSMT" w:hAnsi="TimesNewRomanPSMT"/>
              </w:rPr>
              <w:t>własności</w:t>
            </w:r>
            <w:proofErr w:type="spellEnd"/>
            <w:r w:rsidR="00164F8D" w:rsidRPr="00A60ECF">
              <w:rPr>
                <w:rFonts w:ascii="TimesNewRomanPSMT" w:hAnsi="TimesNewRomanPSMT"/>
              </w:rPr>
              <w:t xml:space="preserve"> intelektualnej oraz dobrych praktyk (</w:t>
            </w:r>
            <w:proofErr w:type="spellStart"/>
            <w:r w:rsidR="00164F8D" w:rsidRPr="00A60ECF">
              <w:rPr>
                <w:rFonts w:ascii="TimesNewRomanPSMT" w:hAnsi="TimesNewRomanPSMT"/>
              </w:rPr>
              <w:t>obyczajów</w:t>
            </w:r>
            <w:proofErr w:type="spellEnd"/>
            <w:r w:rsidR="00164F8D" w:rsidRPr="00A60ECF">
              <w:rPr>
                <w:rFonts w:ascii="TimesNewRomanPSMT" w:hAnsi="TimesNewRomanPSMT"/>
              </w:rPr>
              <w:t xml:space="preserve">) naukowych. </w:t>
            </w:r>
          </w:p>
        </w:tc>
        <w:tc>
          <w:tcPr>
            <w:tcW w:w="1984" w:type="dxa"/>
          </w:tcPr>
          <w:p w14:paraId="71CDF603" w14:textId="77777777" w:rsidR="009A731E" w:rsidRDefault="004D5C9A" w:rsidP="00A60ECF">
            <w:pPr>
              <w:jc w:val="center"/>
              <w:rPr>
                <w:rFonts w:ascii="Times New Roman" w:hAnsi="Times New Roman" w:cs="Times New Roman"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KR</w:t>
            </w:r>
          </w:p>
          <w:p w14:paraId="6A25F00B" w14:textId="4D2EC290" w:rsidR="004D5C9A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</w:tr>
      <w:tr w:rsidR="009A731E" w:rsidRPr="009A731E" w14:paraId="1E54F05A" w14:textId="77777777" w:rsidTr="00327A2C">
        <w:tc>
          <w:tcPr>
            <w:tcW w:w="2376" w:type="dxa"/>
            <w:vMerge/>
          </w:tcPr>
          <w:p w14:paraId="063DB19E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14:paraId="5DD686A6" w14:textId="6C1FFF41" w:rsidR="009A731E" w:rsidRPr="00A60ECF" w:rsidRDefault="00164F8D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 xml:space="preserve">Ma </w:t>
            </w:r>
            <w:proofErr w:type="spellStart"/>
            <w:r w:rsidRPr="00A60ECF">
              <w:rPr>
                <w:rFonts w:ascii="TimesNewRomanPSMT" w:hAnsi="TimesNewRomanPSMT"/>
              </w:rPr>
              <w:t>świadomośc</w:t>
            </w:r>
            <w:proofErr w:type="spellEnd"/>
            <w:r w:rsidRPr="00A60ECF">
              <w:rPr>
                <w:rFonts w:ascii="TimesNewRomanPSMT" w:hAnsi="TimesNewRomanPSMT"/>
              </w:rPr>
              <w:t xml:space="preserve">́ </w:t>
            </w:r>
            <w:proofErr w:type="spellStart"/>
            <w:r w:rsidRPr="00A60ECF">
              <w:rPr>
                <w:rFonts w:ascii="TimesNewRomanPSMT" w:hAnsi="TimesNewRomanPSMT"/>
              </w:rPr>
              <w:t>przynależności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 do </w:t>
            </w:r>
            <w:proofErr w:type="spellStart"/>
            <w:r w:rsidRPr="00A60ECF">
              <w:rPr>
                <w:rFonts w:ascii="TimesNewRomanPSMT" w:hAnsi="TimesNewRomanPSMT"/>
              </w:rPr>
              <w:t>wspólnoty</w:t>
            </w:r>
            <w:proofErr w:type="spellEnd"/>
            <w:r w:rsidRPr="00A60ECF">
              <w:rPr>
                <w:rFonts w:ascii="TimesNewRomanPSMT" w:hAnsi="TimesNewRomanPSMT"/>
              </w:rPr>
              <w:t xml:space="preserve"> naukowej, </w:t>
            </w:r>
            <w:proofErr w:type="spellStart"/>
            <w:r w:rsidRPr="00A60ECF">
              <w:rPr>
                <w:rFonts w:ascii="TimesNewRomanPSMT" w:hAnsi="TimesNewRomanPSMT"/>
              </w:rPr>
              <w:t>konieczności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 kierowania </w:t>
            </w:r>
            <w:proofErr w:type="spellStart"/>
            <w:r w:rsidRPr="00A60ECF">
              <w:rPr>
                <w:rFonts w:ascii="TimesNewRomanPSMT" w:hAnsi="TimesNewRomanPSMT"/>
              </w:rPr>
              <w:t>sie</w:t>
            </w:r>
            <w:proofErr w:type="spellEnd"/>
            <w:r w:rsidRPr="00A60ECF">
              <w:rPr>
                <w:rFonts w:ascii="TimesNewRomanPSMT" w:hAnsi="TimesNewRomanPSMT"/>
              </w:rPr>
              <w:t xml:space="preserve">̨ wyznaczonymi przez </w:t>
            </w:r>
            <w:proofErr w:type="spellStart"/>
            <w:r w:rsidRPr="00A60ECF">
              <w:rPr>
                <w:rFonts w:ascii="TimesNewRomanPSMT" w:hAnsi="TimesNewRomanPSMT"/>
              </w:rPr>
              <w:t>nia</w:t>
            </w:r>
            <w:proofErr w:type="spellEnd"/>
            <w:r w:rsidRPr="00A60ECF">
              <w:rPr>
                <w:rFonts w:ascii="TimesNewRomanPSMT" w:hAnsi="TimesNewRomanPSMT"/>
              </w:rPr>
              <w:t xml:space="preserve">̨ zasadami etycznymi oraz </w:t>
            </w:r>
            <w:proofErr w:type="spellStart"/>
            <w:r w:rsidRPr="00A60ECF">
              <w:rPr>
                <w:rFonts w:ascii="TimesNewRomanPSMT" w:hAnsi="TimesNewRomanPSMT"/>
              </w:rPr>
              <w:t>odpowiedzialności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 za jej </w:t>
            </w:r>
            <w:proofErr w:type="spellStart"/>
            <w:r w:rsidRPr="00A60ECF">
              <w:rPr>
                <w:rFonts w:ascii="TimesNewRomanPSMT" w:hAnsi="TimesNewRomanPSMT"/>
              </w:rPr>
              <w:t>rozwój</w:t>
            </w:r>
            <w:proofErr w:type="spellEnd"/>
            <w:r w:rsidRPr="00A60ECF">
              <w:rPr>
                <w:rFonts w:ascii="TimesNewRomanPSMT" w:hAnsi="TimesNewRomanPSMT"/>
              </w:rPr>
              <w:t xml:space="preserve"> i znaczenie dla kształtowania </w:t>
            </w:r>
            <w:proofErr w:type="spellStart"/>
            <w:r w:rsidRPr="00A60ECF">
              <w:rPr>
                <w:rFonts w:ascii="TimesNewRomanPSMT" w:hAnsi="TimesNewRomanPSMT"/>
              </w:rPr>
              <w:t>sie</w:t>
            </w:r>
            <w:proofErr w:type="spellEnd"/>
            <w:r w:rsidRPr="00A60ECF">
              <w:rPr>
                <w:rFonts w:ascii="TimesNewRomanPSMT" w:hAnsi="TimesNewRomanPSMT"/>
              </w:rPr>
              <w:t xml:space="preserve">̨ nowoczesnego </w:t>
            </w:r>
            <w:proofErr w:type="spellStart"/>
            <w:r w:rsidRPr="00A60ECF">
              <w:rPr>
                <w:rFonts w:ascii="TimesNewRomanPSMT" w:hAnsi="TimesNewRomanPSMT"/>
              </w:rPr>
              <w:t>społeczeństwa</w:t>
            </w:r>
            <w:proofErr w:type="spellEnd"/>
            <w:r w:rsidRPr="00A60ECF">
              <w:rPr>
                <w:rFonts w:ascii="TimesNewRomanPSMT" w:hAnsi="TimesNewRomanPSMT"/>
              </w:rPr>
              <w:t xml:space="preserve"> wiedzy. </w:t>
            </w:r>
          </w:p>
        </w:tc>
        <w:tc>
          <w:tcPr>
            <w:tcW w:w="1984" w:type="dxa"/>
          </w:tcPr>
          <w:p w14:paraId="00E19C1C" w14:textId="77777777" w:rsidR="004D5C9A" w:rsidRDefault="004D5C9A" w:rsidP="00A60ECF">
            <w:pPr>
              <w:jc w:val="center"/>
              <w:rPr>
                <w:rFonts w:ascii="Times New Roman" w:hAnsi="Times New Roman" w:cs="Times New Roman"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KR</w:t>
            </w:r>
          </w:p>
          <w:p w14:paraId="09F886B8" w14:textId="6A2E9145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</w:tr>
      <w:tr w:rsidR="009A731E" w:rsidRPr="009A731E" w14:paraId="3A0162C0" w14:textId="77777777" w:rsidTr="00DF046A">
        <w:tc>
          <w:tcPr>
            <w:tcW w:w="2376" w:type="dxa"/>
            <w:vMerge/>
          </w:tcPr>
          <w:p w14:paraId="3B956651" w14:textId="77777777"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14:paraId="557F7674" w14:textId="758D5B06" w:rsidR="009A731E" w:rsidRPr="00A60ECF" w:rsidRDefault="00164F8D" w:rsidP="00A60E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0ECF">
              <w:rPr>
                <w:rFonts w:ascii="TimesNewRomanPSMT" w:hAnsi="TimesNewRomanPSMT"/>
              </w:rPr>
              <w:t xml:space="preserve">Prezentuje </w:t>
            </w:r>
            <w:proofErr w:type="spellStart"/>
            <w:r w:rsidRPr="00A60ECF">
              <w:rPr>
                <w:rFonts w:ascii="TimesNewRomanPSMT" w:hAnsi="TimesNewRomanPSMT"/>
              </w:rPr>
              <w:t>postawe</w:t>
            </w:r>
            <w:proofErr w:type="spellEnd"/>
            <w:r w:rsidRPr="00A60ECF">
              <w:rPr>
                <w:rFonts w:ascii="TimesNewRomanPSMT" w:hAnsi="TimesNewRomanPSMT"/>
              </w:rPr>
              <w:t xml:space="preserve">̨ </w:t>
            </w:r>
            <w:proofErr w:type="spellStart"/>
            <w:r w:rsidRPr="00A60ECF">
              <w:rPr>
                <w:rFonts w:ascii="TimesNewRomanPSMT" w:hAnsi="TimesNewRomanPSMT"/>
              </w:rPr>
              <w:t>rzetelności</w:t>
            </w:r>
            <w:proofErr w:type="spellEnd"/>
            <w:r w:rsidRPr="00A60ECF">
              <w:rPr>
                <w:rFonts w:ascii="TimesNewRomanPSMT" w:hAnsi="TimesNewRomanPSMT"/>
              </w:rPr>
              <w:t xml:space="preserve"> w badaniach naukowych </w:t>
            </w:r>
          </w:p>
        </w:tc>
        <w:tc>
          <w:tcPr>
            <w:tcW w:w="1984" w:type="dxa"/>
          </w:tcPr>
          <w:p w14:paraId="1787FFA1" w14:textId="77777777" w:rsidR="004D5C9A" w:rsidRDefault="004D5C9A" w:rsidP="00A60ECF">
            <w:pPr>
              <w:jc w:val="center"/>
              <w:rPr>
                <w:rFonts w:ascii="Times New Roman" w:hAnsi="Times New Roman" w:cs="Times New Roman"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KR</w:t>
            </w:r>
          </w:p>
          <w:p w14:paraId="15F02D2A" w14:textId="57667038" w:rsidR="009A731E" w:rsidRPr="009A731E" w:rsidRDefault="004D5C9A" w:rsidP="00A60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C9A">
              <w:rPr>
                <w:rFonts w:ascii="Times New Roman" w:hAnsi="Times New Roman" w:cs="Times New Roman"/>
              </w:rPr>
              <w:t>P8S_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</w:tr>
      <w:tr w:rsidR="009A731E" w:rsidRPr="009A731E" w14:paraId="49953E6D" w14:textId="77777777" w:rsidTr="00DB1CBA">
        <w:tc>
          <w:tcPr>
            <w:tcW w:w="10312" w:type="dxa"/>
            <w:gridSpan w:val="6"/>
          </w:tcPr>
          <w:p w14:paraId="623625F5" w14:textId="77777777"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5B0969" w14:textId="77777777"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TREŚCI PROGRAMOWE</w:t>
            </w:r>
          </w:p>
          <w:p w14:paraId="0984E015" w14:textId="77777777"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9A731E" w14:paraId="54E87724" w14:textId="77777777" w:rsidTr="00DB1CBA">
        <w:tc>
          <w:tcPr>
            <w:tcW w:w="10312" w:type="dxa"/>
            <w:gridSpan w:val="6"/>
          </w:tcPr>
          <w:p w14:paraId="7D88A94B" w14:textId="77777777" w:rsidR="009A731E" w:rsidRPr="00B536CC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A1FAF87" w14:textId="79E344A0" w:rsidR="009A731E" w:rsidRPr="00B536CC" w:rsidRDefault="009A731E" w:rsidP="009A73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36CC">
              <w:rPr>
                <w:rFonts w:ascii="Times New Roman" w:hAnsi="Times New Roman" w:cs="Times New Roman"/>
                <w:i/>
              </w:rPr>
              <w:t>Opis przedmiotu, zakres tematyczny przedmiotu, poruszane zagadnienia i tematy</w:t>
            </w:r>
          </w:p>
          <w:p w14:paraId="5EC3D1EE" w14:textId="1D436B74" w:rsidR="004A0357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36CC">
              <w:rPr>
                <w:rFonts w:ascii="TimesNewRomanPSMT" w:hAnsi="TimesNewRomanPSMT"/>
                <w:sz w:val="22"/>
                <w:szCs w:val="22"/>
              </w:rPr>
              <w:t>I.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>Wprowadzenie do prawa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 cywilnego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, zasady ochrony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osobistych (23 i 24 k.c.).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br/>
              <w:t xml:space="preserve">II.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Ogólne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pojęcia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prawa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własności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intelektualnej, typologia praw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własności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intelektualnej, sposoby uzyskiwania ochrony, prowadzone rejestry i bazy w zakresie praw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własności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intelektualnej, znaczenie praw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własności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intelektualnej oraz dobrych praktyk w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działalności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badawczej, naukowej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ze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szczególnym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uwzględnieniem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: </w:t>
            </w:r>
          </w:p>
          <w:p w14:paraId="19598037" w14:textId="76614F90" w:rsidR="004A0357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36CC">
              <w:rPr>
                <w:rFonts w:ascii="TimesNewRomanPSMT" w:hAnsi="TimesNewRomanPSMT"/>
                <w:sz w:val="22"/>
                <w:szCs w:val="22"/>
              </w:rPr>
              <w:t>1) przedmiot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>u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prawa autorskiego i praw pokrewnych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 w tym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m.in.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omówienie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zasad ochrony wybranych kategorii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utworów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>, prac doktorskich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, prac 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dyplomowych,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opracowan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́ naukowych; ochrona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dóbr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osobistych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>;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tajemnica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przedsiębiorstwa</w:t>
            </w:r>
            <w:proofErr w:type="spellEnd"/>
            <w:r w:rsidR="00B536CC" w:rsidRPr="00B536CC">
              <w:rPr>
                <w:rFonts w:ascii="TimesNewRomanPSMT" w:hAnsi="TimesNewRomanPSMT"/>
                <w:sz w:val="22"/>
                <w:szCs w:val="22"/>
              </w:rPr>
              <w:t>;</w:t>
            </w:r>
          </w:p>
          <w:p w14:paraId="34192DF2" w14:textId="56CE2179" w:rsidR="00B536CC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2) podmiot prawa autorskiego (utwory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współautorskie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, utwory pracownicze, ustalanie i oznaczanie wkładu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twórczego</w:t>
            </w:r>
            <w:proofErr w:type="spellEnd"/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współautorów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>)</w:t>
            </w:r>
            <w:r w:rsidR="00B536CC" w:rsidRPr="00B536CC">
              <w:rPr>
                <w:rFonts w:ascii="TimesNewRomanPSMT" w:hAnsi="TimesNewRomanPSMT"/>
                <w:sz w:val="22"/>
                <w:szCs w:val="22"/>
              </w:rPr>
              <w:t xml:space="preserve">; 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br/>
              <w:t xml:space="preserve">3)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treśc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́ prawa autorskiego (autorskie prawa osobiste i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majątkowe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>)</w:t>
            </w:r>
            <w:r w:rsidR="00B536CC">
              <w:rPr>
                <w:rFonts w:ascii="TimesNewRomanPSMT" w:hAnsi="TimesNewRomanPSMT"/>
                <w:sz w:val="22"/>
                <w:szCs w:val="22"/>
              </w:rPr>
              <w:t>;</w:t>
            </w: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19986EE9" w14:textId="71BBE507" w:rsidR="004A0357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4) dozwolony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użytek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(ze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szczególnym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uwzględnieniem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form wykorzystywanych w </w:t>
            </w:r>
            <w:proofErr w:type="spellStart"/>
            <w:r w:rsidRPr="00B536CC">
              <w:rPr>
                <w:rFonts w:ascii="TimesNewRomanPSMT" w:hAnsi="TimesNewRomanPSMT"/>
                <w:sz w:val="22"/>
                <w:szCs w:val="22"/>
              </w:rPr>
              <w:t>działalności</w:t>
            </w:r>
            <w:proofErr w:type="spellEnd"/>
            <w:r w:rsidRPr="00B536CC">
              <w:rPr>
                <w:rFonts w:ascii="TimesNewRomanPSMT" w:hAnsi="TimesNewRomanPSMT"/>
                <w:sz w:val="22"/>
                <w:szCs w:val="22"/>
              </w:rPr>
              <w:t xml:space="preserve"> badawczej, nauce, edukacji)</w:t>
            </w:r>
            <w:r w:rsidR="00B536CC">
              <w:rPr>
                <w:rFonts w:ascii="TimesNewRomanPSMT" w:hAnsi="TimesNewRomanPSMT"/>
                <w:sz w:val="22"/>
                <w:szCs w:val="22"/>
              </w:rPr>
              <w:t>;</w:t>
            </w:r>
          </w:p>
          <w:p w14:paraId="07E3AB94" w14:textId="46C7815D" w:rsidR="004A0357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B536CC">
              <w:rPr>
                <w:rFonts w:ascii="TimesNewRomanPSMT" w:hAnsi="TimesNewRomanPSMT"/>
                <w:sz w:val="22"/>
                <w:szCs w:val="22"/>
              </w:rPr>
              <w:t>5) umowy z zakresu prawa autorskiego</w:t>
            </w:r>
            <w:r w:rsidR="00B536CC">
              <w:rPr>
                <w:rFonts w:ascii="TimesNewRomanPSMT" w:hAnsi="TimesNewRomanPSMT"/>
                <w:sz w:val="22"/>
                <w:szCs w:val="22"/>
              </w:rPr>
              <w:t>;</w:t>
            </w:r>
          </w:p>
          <w:p w14:paraId="196DCC1A" w14:textId="77777777" w:rsid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357">
              <w:rPr>
                <w:sz w:val="22"/>
                <w:szCs w:val="22"/>
              </w:rPr>
              <w:t>6) kodeksy (zasady) dobrych praktyk naukowych, etyka naukowca</w:t>
            </w:r>
            <w:r w:rsidR="00B536CC">
              <w:rPr>
                <w:sz w:val="22"/>
                <w:szCs w:val="22"/>
              </w:rPr>
              <w:t>;</w:t>
            </w:r>
            <w:r w:rsidRPr="004A0357">
              <w:rPr>
                <w:sz w:val="22"/>
                <w:szCs w:val="22"/>
              </w:rPr>
              <w:t xml:space="preserve"> </w:t>
            </w:r>
          </w:p>
          <w:p w14:paraId="1B0B79B8" w14:textId="228448CE" w:rsidR="004A0357" w:rsidRPr="004A0357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357">
              <w:rPr>
                <w:sz w:val="22"/>
                <w:szCs w:val="22"/>
              </w:rPr>
              <w:t xml:space="preserve">7) </w:t>
            </w:r>
            <w:proofErr w:type="spellStart"/>
            <w:r w:rsidRPr="004A0357">
              <w:rPr>
                <w:sz w:val="22"/>
                <w:szCs w:val="22"/>
              </w:rPr>
              <w:t>odpowiedzialnośc</w:t>
            </w:r>
            <w:proofErr w:type="spellEnd"/>
            <w:r w:rsidRPr="004A0357">
              <w:rPr>
                <w:sz w:val="22"/>
                <w:szCs w:val="22"/>
              </w:rPr>
              <w:t xml:space="preserve">́ z tytułu naruszenie praw autorskich (m.in. w plagiat) oraz dobrych </w:t>
            </w:r>
            <w:proofErr w:type="spellStart"/>
            <w:r w:rsidRPr="004A0357">
              <w:rPr>
                <w:sz w:val="22"/>
                <w:szCs w:val="22"/>
              </w:rPr>
              <w:t>obyczajów</w:t>
            </w:r>
            <w:proofErr w:type="spellEnd"/>
            <w:r w:rsidRPr="004A0357">
              <w:rPr>
                <w:sz w:val="22"/>
                <w:szCs w:val="22"/>
              </w:rPr>
              <w:t xml:space="preserve"> naukowych; relacja </w:t>
            </w:r>
            <w:proofErr w:type="spellStart"/>
            <w:r w:rsidRPr="004A0357">
              <w:rPr>
                <w:sz w:val="22"/>
                <w:szCs w:val="22"/>
              </w:rPr>
              <w:t>pomiędzy</w:t>
            </w:r>
            <w:proofErr w:type="spellEnd"/>
            <w:r w:rsidRPr="004A0357">
              <w:rPr>
                <w:sz w:val="22"/>
                <w:szCs w:val="22"/>
              </w:rPr>
              <w:t xml:space="preserve"> </w:t>
            </w:r>
            <w:proofErr w:type="spellStart"/>
            <w:r w:rsidRPr="004A0357">
              <w:rPr>
                <w:sz w:val="22"/>
                <w:szCs w:val="22"/>
              </w:rPr>
              <w:t>odpowiedzialnościa</w:t>
            </w:r>
            <w:proofErr w:type="spellEnd"/>
            <w:r w:rsidRPr="004A0357">
              <w:rPr>
                <w:sz w:val="22"/>
                <w:szCs w:val="22"/>
              </w:rPr>
              <w:t xml:space="preserve">̨ cywilna, karną, </w:t>
            </w:r>
            <w:r w:rsidR="00B536CC">
              <w:rPr>
                <w:sz w:val="22"/>
                <w:szCs w:val="22"/>
              </w:rPr>
              <w:t xml:space="preserve">a </w:t>
            </w:r>
            <w:r w:rsidRPr="004A0357">
              <w:rPr>
                <w:sz w:val="22"/>
                <w:szCs w:val="22"/>
              </w:rPr>
              <w:t xml:space="preserve">dyscyplinarną. </w:t>
            </w:r>
          </w:p>
          <w:p w14:paraId="6DA5D4D5" w14:textId="51CC9334" w:rsid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357">
              <w:rPr>
                <w:sz w:val="22"/>
                <w:szCs w:val="22"/>
              </w:rPr>
              <w:t xml:space="preserve">III. Etyczne problemy </w:t>
            </w:r>
            <w:proofErr w:type="spellStart"/>
            <w:r w:rsidRPr="004A0357">
              <w:rPr>
                <w:sz w:val="22"/>
                <w:szCs w:val="22"/>
              </w:rPr>
              <w:t>dotyczące</w:t>
            </w:r>
            <w:proofErr w:type="spellEnd"/>
            <w:r w:rsidRPr="004A0357">
              <w:rPr>
                <w:sz w:val="22"/>
                <w:szCs w:val="22"/>
              </w:rPr>
              <w:t xml:space="preserve"> </w:t>
            </w:r>
            <w:proofErr w:type="spellStart"/>
            <w:r w:rsidRPr="004A0357">
              <w:rPr>
                <w:sz w:val="22"/>
                <w:szCs w:val="22"/>
              </w:rPr>
              <w:t>działalności</w:t>
            </w:r>
            <w:proofErr w:type="spellEnd"/>
            <w:r w:rsidRPr="004A0357">
              <w:rPr>
                <w:sz w:val="22"/>
                <w:szCs w:val="22"/>
              </w:rPr>
              <w:t xml:space="preserve"> badawczej </w:t>
            </w:r>
          </w:p>
          <w:p w14:paraId="22494CA1" w14:textId="47E9C134" w:rsidR="004A0357" w:rsidRPr="004A0357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357">
              <w:rPr>
                <w:sz w:val="22"/>
                <w:szCs w:val="22"/>
              </w:rPr>
              <w:t xml:space="preserve">Etyczne problemy </w:t>
            </w:r>
            <w:proofErr w:type="spellStart"/>
            <w:r w:rsidRPr="004A0357">
              <w:rPr>
                <w:sz w:val="22"/>
                <w:szCs w:val="22"/>
              </w:rPr>
              <w:t>dotyczące</w:t>
            </w:r>
            <w:proofErr w:type="spellEnd"/>
            <w:r w:rsidRPr="004A0357">
              <w:rPr>
                <w:sz w:val="22"/>
                <w:szCs w:val="22"/>
              </w:rPr>
              <w:t xml:space="preserve"> informowania </w:t>
            </w:r>
            <w:proofErr w:type="spellStart"/>
            <w:r w:rsidRPr="004A0357">
              <w:rPr>
                <w:sz w:val="22"/>
                <w:szCs w:val="22"/>
              </w:rPr>
              <w:t>społeczności</w:t>
            </w:r>
            <w:proofErr w:type="spellEnd"/>
            <w:r w:rsidRPr="004A0357">
              <w:rPr>
                <w:sz w:val="22"/>
                <w:szCs w:val="22"/>
              </w:rPr>
              <w:t xml:space="preserve"> uczonych o uzyskanych rezultatach badawczych.</w:t>
            </w:r>
            <w:r w:rsidRPr="004A0357">
              <w:rPr>
                <w:sz w:val="22"/>
                <w:szCs w:val="22"/>
              </w:rPr>
              <w:br/>
              <w:t xml:space="preserve">Prawa osoby badanej. </w:t>
            </w:r>
          </w:p>
          <w:p w14:paraId="710D8C95" w14:textId="77777777" w:rsidR="004A0357" w:rsidRPr="004A0357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357">
              <w:rPr>
                <w:sz w:val="22"/>
                <w:szCs w:val="22"/>
              </w:rPr>
              <w:t xml:space="preserve">Kodeksy etyki w </w:t>
            </w:r>
            <w:proofErr w:type="spellStart"/>
            <w:r w:rsidRPr="004A0357">
              <w:rPr>
                <w:sz w:val="22"/>
                <w:szCs w:val="22"/>
              </w:rPr>
              <w:t>działalności</w:t>
            </w:r>
            <w:proofErr w:type="spellEnd"/>
            <w:r w:rsidRPr="004A0357">
              <w:rPr>
                <w:sz w:val="22"/>
                <w:szCs w:val="22"/>
              </w:rPr>
              <w:t xml:space="preserve"> badawczej </w:t>
            </w:r>
          </w:p>
          <w:p w14:paraId="7E1733FD" w14:textId="77777777" w:rsidR="004A0357" w:rsidRPr="00B536CC" w:rsidRDefault="004A0357" w:rsidP="00B536C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A644CF0" w14:textId="77777777" w:rsidR="004D5C9A" w:rsidRPr="00B536CC" w:rsidRDefault="004D5C9A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17F2" w:rsidRPr="009A731E" w14:paraId="4124B53A" w14:textId="77777777" w:rsidTr="00DB1CBA">
        <w:tc>
          <w:tcPr>
            <w:tcW w:w="10312" w:type="dxa"/>
            <w:gridSpan w:val="6"/>
          </w:tcPr>
          <w:p w14:paraId="752F85C1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B2B299C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WERYFIKACJA EFEKTÓW UCZENIA SIĘ</w:t>
            </w:r>
          </w:p>
          <w:p w14:paraId="01E8201D" w14:textId="77777777" w:rsidR="00F417F2" w:rsidRPr="009A731E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14:paraId="5D0F0199" w14:textId="77777777" w:rsidTr="000727BC">
        <w:trPr>
          <w:trHeight w:val="69"/>
        </w:trPr>
        <w:tc>
          <w:tcPr>
            <w:tcW w:w="5156" w:type="dxa"/>
            <w:gridSpan w:val="3"/>
          </w:tcPr>
          <w:p w14:paraId="384950DC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FAFC9C8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Metoda weryfikacji efektów uczenia się</w:t>
            </w:r>
          </w:p>
        </w:tc>
        <w:tc>
          <w:tcPr>
            <w:tcW w:w="5156" w:type="dxa"/>
            <w:gridSpan w:val="3"/>
          </w:tcPr>
          <w:p w14:paraId="05577B45" w14:textId="7CFC062D" w:rsidR="00F417F2" w:rsidRPr="000C45E7" w:rsidRDefault="0048218A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sz w:val="20"/>
                <w:szCs w:val="20"/>
              </w:rPr>
              <w:t>Praca pisemna</w:t>
            </w:r>
          </w:p>
          <w:p w14:paraId="0820B19A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94A28E0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417F2" w:rsidRPr="009A731E" w14:paraId="67089645" w14:textId="77777777" w:rsidTr="000727BC">
        <w:trPr>
          <w:trHeight w:val="69"/>
        </w:trPr>
        <w:tc>
          <w:tcPr>
            <w:tcW w:w="5156" w:type="dxa"/>
            <w:gridSpan w:val="3"/>
          </w:tcPr>
          <w:p w14:paraId="23BD3DD3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DF98911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Forma i warunki zaliczenia</w:t>
            </w:r>
          </w:p>
        </w:tc>
        <w:tc>
          <w:tcPr>
            <w:tcW w:w="5156" w:type="dxa"/>
            <w:gridSpan w:val="3"/>
          </w:tcPr>
          <w:p w14:paraId="3B14AFAA" w14:textId="77777777" w:rsidR="0048218A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Skala ocen z przedmiotu zgodnie z Regulaminem Szkoły Doktorskiej: </w:t>
            </w:r>
          </w:p>
          <w:p w14:paraId="557B7F97" w14:textId="5463914F" w:rsidR="0048218A" w:rsidRDefault="00F417F2" w:rsidP="000C45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bardzo dobry 5,0, ponad dobry 4,5, dobry 4,0, dość dobry 3,5, dostateczny 3,0, </w:t>
            </w:r>
          </w:p>
          <w:p w14:paraId="590C1A9B" w14:textId="75DE6CE9"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niedostateczny 2,0.</w:t>
            </w:r>
          </w:p>
          <w:p w14:paraId="710511DD" w14:textId="77777777" w:rsidR="000C45E7" w:rsidRDefault="000C45E7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AC31A97" w14:textId="70476806" w:rsidR="0048218A" w:rsidRPr="000C45E7" w:rsidRDefault="000C45E7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  <w:p w14:paraId="2820D4F0" w14:textId="4E37C267" w:rsidR="0048218A" w:rsidRPr="000C45E7" w:rsidRDefault="0048218A" w:rsidP="0048218A">
            <w:p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>Warunkiem zaliczenia przedmiotu jest 100% obecność na wykładach oraz praca samodzielna doktoranta tj. zapoznanie się z przygotowanymi na platformie e-learningowej blokami tematycznymi wraz z załącznikami):</w:t>
            </w:r>
          </w:p>
          <w:p w14:paraId="208E1398" w14:textId="3E8A6D4A" w:rsidR="0048218A" w:rsidRPr="000C45E7" w:rsidRDefault="0048218A" w:rsidP="0048218A">
            <w:p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 xml:space="preserve">BLOK I: etyczne i prawne aspekty badań naukowych </w:t>
            </w:r>
          </w:p>
          <w:p w14:paraId="059274A8" w14:textId="77777777" w:rsidR="0048218A" w:rsidRPr="000C45E7" w:rsidRDefault="0048218A" w:rsidP="004821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>Etyczne aspekt badań naukowych (załączniki 2-11)</w:t>
            </w:r>
          </w:p>
          <w:p w14:paraId="214851F9" w14:textId="053E2065" w:rsidR="0048218A" w:rsidRPr="000C45E7" w:rsidRDefault="0048218A" w:rsidP="004821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>Prawne aspekty badań naukowych (załączniki 12-15)</w:t>
            </w:r>
          </w:p>
          <w:p w14:paraId="5E59875F" w14:textId="3B6D6A1B" w:rsidR="0048218A" w:rsidRPr="000C45E7" w:rsidRDefault="0048218A" w:rsidP="0048218A">
            <w:p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 xml:space="preserve">BLOK II: elementy własności intelektualnej </w:t>
            </w:r>
          </w:p>
          <w:p w14:paraId="2BAB3E20" w14:textId="77777777" w:rsidR="0048218A" w:rsidRPr="000C45E7" w:rsidRDefault="0048218A" w:rsidP="004821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45E7">
              <w:rPr>
                <w:rFonts w:ascii="Times New Roman" w:hAnsi="Times New Roman" w:cs="Times New Roman"/>
              </w:rPr>
              <w:t xml:space="preserve">Krótki kurs własności intelektualnej (załączniki 16-27) </w:t>
            </w:r>
          </w:p>
          <w:p w14:paraId="11E3B0F6" w14:textId="18171378" w:rsidR="00F417F2" w:rsidRPr="0048218A" w:rsidRDefault="0048218A" w:rsidP="004821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45E7">
              <w:rPr>
                <w:rFonts w:ascii="Times New Roman" w:hAnsi="Times New Roman" w:cs="Times New Roman"/>
              </w:rPr>
              <w:lastRenderedPageBreak/>
              <w:t>Elementy własności intelektualnej (załączniki 28-29)</w:t>
            </w:r>
          </w:p>
        </w:tc>
      </w:tr>
      <w:tr w:rsidR="00F417F2" w:rsidRPr="009A731E" w14:paraId="58CD0293" w14:textId="77777777" w:rsidTr="00DB1CBA">
        <w:tc>
          <w:tcPr>
            <w:tcW w:w="10312" w:type="dxa"/>
            <w:gridSpan w:val="6"/>
          </w:tcPr>
          <w:p w14:paraId="4F79CB27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E737B33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LITERATURA PRZEDMIOTU</w:t>
            </w:r>
          </w:p>
          <w:p w14:paraId="7F4A19CE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14:paraId="03C8806B" w14:textId="77777777" w:rsidTr="00C33444">
        <w:trPr>
          <w:trHeight w:val="69"/>
        </w:trPr>
        <w:tc>
          <w:tcPr>
            <w:tcW w:w="5156" w:type="dxa"/>
            <w:gridSpan w:val="3"/>
          </w:tcPr>
          <w:p w14:paraId="4BE89C4A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5C0A963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podstawowa</w:t>
            </w:r>
          </w:p>
        </w:tc>
        <w:tc>
          <w:tcPr>
            <w:tcW w:w="5156" w:type="dxa"/>
            <w:gridSpan w:val="3"/>
          </w:tcPr>
          <w:p w14:paraId="3B2F0106" w14:textId="77777777" w:rsidR="00F417F2" w:rsidRPr="000C45E7" w:rsidRDefault="00F417F2" w:rsidP="009A73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54716A7" w14:textId="49999B4E" w:rsidR="00F417F2" w:rsidRPr="000C45E7" w:rsidRDefault="009211EE" w:rsidP="009211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Gniewek E.: Zarys prawa cywilnego</w:t>
            </w:r>
            <w:r w:rsidR="00FC77A9"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 c</w:t>
            </w: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zęść VI Prawo własności intelektualnej, C.H. Beck, Warszawa 201</w:t>
            </w:r>
            <w:r w:rsidR="00FC77A9"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C928F07" w14:textId="77777777" w:rsidR="00FC77A9" w:rsidRPr="000C45E7" w:rsidRDefault="00FC77A9" w:rsidP="00FC77A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Markiewicz R.: Ilustrowane "prawo autorskie"., Wolters Kluwer Polska, Warszawa, 2018.  </w:t>
            </w:r>
          </w:p>
          <w:p w14:paraId="5A942D69" w14:textId="6BF2FCFA" w:rsidR="00FC77A9" w:rsidRPr="000C45E7" w:rsidRDefault="00FC77A9" w:rsidP="00FC77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Kodeks etyki pracownika naukowego PAN 2020 (</w:t>
            </w:r>
            <w:hyperlink r:id="rId6" w:history="1">
              <w:r w:rsidR="002E45CD" w:rsidRPr="000C45E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https://instytucja.pan.pl/index.php/kodeks-etyki-pracownika-naukowego</w:t>
              </w:r>
            </w:hyperlink>
            <w:r w:rsidR="002E45CD"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FAA6E44" w14:textId="77777777" w:rsidR="002E45CD" w:rsidRPr="000C45E7" w:rsidRDefault="002E45CD" w:rsidP="002E45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Uchwały i dokumenty Komisji ds. Etyki w Nauce </w:t>
            </w:r>
          </w:p>
          <w:p w14:paraId="5E051376" w14:textId="1BF5B303" w:rsidR="00F417F2" w:rsidRPr="000C45E7" w:rsidRDefault="002E45CD" w:rsidP="002E45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r:id="rId7" w:history="1">
              <w:r w:rsidRPr="000C45E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https://instytucja.pan.pl/index.php/komisja-ds-etyki-w-nauce</w:t>
              </w:r>
            </w:hyperlink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</w:p>
        </w:tc>
      </w:tr>
      <w:tr w:rsidR="00F417F2" w:rsidRPr="009A731E" w14:paraId="3B4EED4F" w14:textId="77777777" w:rsidTr="00C33444">
        <w:trPr>
          <w:trHeight w:val="69"/>
        </w:trPr>
        <w:tc>
          <w:tcPr>
            <w:tcW w:w="5156" w:type="dxa"/>
            <w:gridSpan w:val="3"/>
          </w:tcPr>
          <w:p w14:paraId="3DF34796" w14:textId="77777777"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90E209B" w14:textId="77777777"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uzupełniająca</w:t>
            </w:r>
          </w:p>
        </w:tc>
        <w:tc>
          <w:tcPr>
            <w:tcW w:w="5156" w:type="dxa"/>
            <w:gridSpan w:val="3"/>
          </w:tcPr>
          <w:p w14:paraId="6E05AF5A" w14:textId="77777777" w:rsidR="00F417F2" w:rsidRPr="000C45E7" w:rsidRDefault="00F417F2" w:rsidP="009A73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C0FE5B2" w14:textId="7937A545" w:rsidR="00537D2D" w:rsidRPr="000C45E7" w:rsidRDefault="00537D2D" w:rsidP="00537D2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Stanisławska – Kloc S., Zasady wykorzystywania cudzych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utworów</w:t>
            </w:r>
            <w:proofErr w:type="spellEnd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prawo autorskie i dobre obyczaje. Etyka cytatu –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Diametros</w:t>
            </w:r>
            <w:proofErr w:type="spellEnd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nr 19 (marzec 2009): 160 – 184, (</w:t>
            </w:r>
            <w:hyperlink r:id="rId8" w:history="1">
              <w:r w:rsidRPr="000C45E7">
                <w:rPr>
                  <w:rStyle w:val="Hipercze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https://www.diametros.iphils.uj.edu.pl/index.php/diametros/article/view/338/312</w:t>
              </w:r>
            </w:hyperlink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14:paraId="5AD0EA46" w14:textId="1BB858AC" w:rsidR="00537D2D" w:rsidRPr="000C45E7" w:rsidRDefault="00537D2D" w:rsidP="00537D2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Stanisławska – Kloc S., Plagiat i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autoplagiat</w:t>
            </w:r>
            <w:proofErr w:type="spellEnd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Infos</w:t>
            </w:r>
            <w:proofErr w:type="spellEnd"/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nr 16 (108), 2011,</w:t>
            </w:r>
          </w:p>
          <w:p w14:paraId="6DB82C29" w14:textId="6E059E21" w:rsidR="00537D2D" w:rsidRPr="000C45E7" w:rsidRDefault="00537D2D" w:rsidP="00537D2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hyperlink r:id="rId9" w:history="1">
              <w:r w:rsidRPr="000C45E7">
                <w:rPr>
                  <w:rStyle w:val="Hipercze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http://www.bas.sejm.gov.pl/infos.php</w:t>
              </w:r>
            </w:hyperlink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14:paraId="68905B1C" w14:textId="288D32F4" w:rsidR="00537D2D" w:rsidRPr="000C45E7" w:rsidRDefault="00537D2D" w:rsidP="00537D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Prawo do autorstwa i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współautorstwa</w:t>
            </w:r>
            <w:proofErr w:type="spellEnd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(uwagi na tle orzeczenia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Sądu</w:t>
            </w:r>
            <w:proofErr w:type="spellEnd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Najwyższego</w:t>
            </w:r>
            <w:proofErr w:type="spellEnd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dnia 25 maja 2011 r., II CSK 527/10), Transformacje Prawa Prywatnego nr 2/2012, Zeszyt Jubileuszowy dla Pani Profesor Janiny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Preussner</w:t>
            </w:r>
            <w:proofErr w:type="spellEnd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Zamorskiej, s. 39-58; </w:t>
            </w:r>
            <w:proofErr w:type="spellStart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dostęp</w:t>
            </w:r>
            <w:proofErr w:type="spellEnd"/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t>: http://www.transformacje.pl/wp-content/uploads/2012/10/tpp_2- 2012_stanislawska-kloc.pdf</w:t>
            </w:r>
            <w:r w:rsidRPr="000C45E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0C6E08E2" w14:textId="77777777" w:rsidR="00537D2D" w:rsidRPr="000C45E7" w:rsidRDefault="00537D2D" w:rsidP="00FC77A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C120B78" w14:textId="58D7E18C" w:rsidR="00F417F2" w:rsidRPr="000C45E7" w:rsidRDefault="009211EE" w:rsidP="00A60E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4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5DF2CD0F" w14:textId="77777777" w:rsidR="009A731E" w:rsidRPr="009A731E" w:rsidRDefault="009A731E" w:rsidP="009A731E">
      <w:pPr>
        <w:rPr>
          <w:rFonts w:ascii="Times New Roman" w:hAnsi="Times New Roman" w:cs="Times New Roman"/>
          <w:i/>
        </w:rPr>
      </w:pPr>
    </w:p>
    <w:sectPr w:rsidR="009A731E" w:rsidRPr="009A731E" w:rsidSect="009A731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13D3"/>
    <w:multiLevelType w:val="hybridMultilevel"/>
    <w:tmpl w:val="777C5534"/>
    <w:lvl w:ilvl="0" w:tplc="050E65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F1C8C"/>
    <w:multiLevelType w:val="hybridMultilevel"/>
    <w:tmpl w:val="EC14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4DA"/>
    <w:multiLevelType w:val="hybridMultilevel"/>
    <w:tmpl w:val="121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B9"/>
    <w:rsid w:val="00085B78"/>
    <w:rsid w:val="000C45E7"/>
    <w:rsid w:val="000C4B51"/>
    <w:rsid w:val="00136B23"/>
    <w:rsid w:val="00164F8D"/>
    <w:rsid w:val="0016680B"/>
    <w:rsid w:val="00223040"/>
    <w:rsid w:val="0023798B"/>
    <w:rsid w:val="00294825"/>
    <w:rsid w:val="002B230A"/>
    <w:rsid w:val="002E45CD"/>
    <w:rsid w:val="00314EBA"/>
    <w:rsid w:val="0031722E"/>
    <w:rsid w:val="003C28C9"/>
    <w:rsid w:val="003C2BBF"/>
    <w:rsid w:val="003F6F2E"/>
    <w:rsid w:val="00405FB3"/>
    <w:rsid w:val="00420B96"/>
    <w:rsid w:val="00421125"/>
    <w:rsid w:val="00454487"/>
    <w:rsid w:val="0048218A"/>
    <w:rsid w:val="004A0357"/>
    <w:rsid w:val="004C295E"/>
    <w:rsid w:val="004C34A6"/>
    <w:rsid w:val="004D5C9A"/>
    <w:rsid w:val="00525880"/>
    <w:rsid w:val="00537D2D"/>
    <w:rsid w:val="0059762C"/>
    <w:rsid w:val="005C2ED5"/>
    <w:rsid w:val="005F126F"/>
    <w:rsid w:val="00665218"/>
    <w:rsid w:val="00707D96"/>
    <w:rsid w:val="0074282B"/>
    <w:rsid w:val="007878B9"/>
    <w:rsid w:val="00791625"/>
    <w:rsid w:val="007A5809"/>
    <w:rsid w:val="007A5FD4"/>
    <w:rsid w:val="007C1E7A"/>
    <w:rsid w:val="008204C9"/>
    <w:rsid w:val="00826658"/>
    <w:rsid w:val="008834D0"/>
    <w:rsid w:val="00884F25"/>
    <w:rsid w:val="0089600E"/>
    <w:rsid w:val="009211EE"/>
    <w:rsid w:val="00940A6B"/>
    <w:rsid w:val="009619A6"/>
    <w:rsid w:val="00971CCC"/>
    <w:rsid w:val="00986271"/>
    <w:rsid w:val="009A731E"/>
    <w:rsid w:val="00A31D6E"/>
    <w:rsid w:val="00A5521A"/>
    <w:rsid w:val="00A60ECF"/>
    <w:rsid w:val="00A95748"/>
    <w:rsid w:val="00AC5DA3"/>
    <w:rsid w:val="00B14E82"/>
    <w:rsid w:val="00B21AC1"/>
    <w:rsid w:val="00B536CC"/>
    <w:rsid w:val="00BB2D35"/>
    <w:rsid w:val="00BD547C"/>
    <w:rsid w:val="00C35650"/>
    <w:rsid w:val="00D96B07"/>
    <w:rsid w:val="00DD1B9D"/>
    <w:rsid w:val="00DE671C"/>
    <w:rsid w:val="00E17C77"/>
    <w:rsid w:val="00E43035"/>
    <w:rsid w:val="00E73957"/>
    <w:rsid w:val="00E961F9"/>
    <w:rsid w:val="00EF0151"/>
    <w:rsid w:val="00F417F2"/>
    <w:rsid w:val="00F43B52"/>
    <w:rsid w:val="00F4534B"/>
    <w:rsid w:val="00F46CC3"/>
    <w:rsid w:val="00F92786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1D17"/>
  <w15:docId w15:val="{7AE61D14-8753-44C0-91E6-A86C355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45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7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metros.iphils.uj.edu.pl/index.php/diametros/article/view/338/312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ytucja.pan.pl/index.php/komisja-ds-etyki-w-nau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ytucja.pan.pl/index.php/kodeks-etyki-pracownika-naukowe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.sejm.gov.pl/info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DF7A-4BA9-4629-9B68-3702D8E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29</cp:revision>
  <cp:lastPrinted>2021-06-25T08:45:00Z</cp:lastPrinted>
  <dcterms:created xsi:type="dcterms:W3CDTF">2021-04-01T08:54:00Z</dcterms:created>
  <dcterms:modified xsi:type="dcterms:W3CDTF">2021-08-17T09:25:00Z</dcterms:modified>
</cp:coreProperties>
</file>